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A381" w14:textId="5E905271" w:rsidR="008F5C20" w:rsidRPr="00B92353" w:rsidRDefault="008F5C20" w:rsidP="008F5C20">
      <w:pPr>
        <w:jc w:val="both"/>
        <w:rPr>
          <w:b/>
          <w:bCs/>
        </w:rPr>
      </w:pPr>
      <w:r w:rsidRPr="00B92353">
        <w:rPr>
          <w:b/>
          <w:bCs/>
        </w:rPr>
        <w:t xml:space="preserve">PROCEEDINGS OF THE MAYOR AND THE BOARD OF ALDERMEN OF THE CITY OF RAYNE, STATE OF LOUISIANA, TAKEN AT A REGULAR MEETING, HELD ON </w:t>
      </w:r>
      <w:r w:rsidR="00CC4261" w:rsidRPr="00B92353">
        <w:rPr>
          <w:b/>
          <w:bCs/>
        </w:rPr>
        <w:t>December 11</w:t>
      </w:r>
      <w:r w:rsidRPr="00B92353">
        <w:rPr>
          <w:b/>
          <w:bCs/>
        </w:rPr>
        <w:t>, 2023.</w:t>
      </w:r>
    </w:p>
    <w:p w14:paraId="623960D5" w14:textId="77777777" w:rsidR="008F5C20" w:rsidRPr="00B92353" w:rsidRDefault="008F5C20" w:rsidP="008F5C20">
      <w:pPr>
        <w:jc w:val="both"/>
      </w:pPr>
      <w:r w:rsidRPr="00B92353">
        <w:tab/>
      </w:r>
    </w:p>
    <w:p w14:paraId="0B19ECBD" w14:textId="2561989E" w:rsidR="002E3FC7" w:rsidRDefault="008F5C20" w:rsidP="008F5C20">
      <w:pPr>
        <w:jc w:val="both"/>
      </w:pPr>
      <w:r w:rsidRPr="00B92353">
        <w:t xml:space="preserve">The Mayor and Board of Aldermen of the City of Rayne, Louisiana, met in regular session at their regular meeting place the City Hall, Rayne, Louisiana, on Monday, </w:t>
      </w:r>
      <w:r w:rsidR="00CC4261" w:rsidRPr="00B92353">
        <w:t>December 11</w:t>
      </w:r>
      <w:r w:rsidRPr="00B92353">
        <w:t>, 2023, at 6:00 (six) o’clock p.m.</w:t>
      </w:r>
    </w:p>
    <w:p w14:paraId="3137C49A" w14:textId="77777777" w:rsidR="00B43940" w:rsidRPr="00B92353" w:rsidRDefault="00B43940" w:rsidP="008F5C20">
      <w:pPr>
        <w:jc w:val="both"/>
      </w:pPr>
    </w:p>
    <w:p w14:paraId="475669E1" w14:textId="437E18B8" w:rsidR="002E3FC7" w:rsidRDefault="008F5C20" w:rsidP="008F5C20">
      <w:pPr>
        <w:jc w:val="both"/>
        <w:rPr>
          <w:kern w:val="28"/>
        </w:rPr>
      </w:pPr>
      <w:r w:rsidRPr="00B92353">
        <w:rPr>
          <w:kern w:val="28"/>
        </w:rPr>
        <w:t xml:space="preserve">There were present: Mayor Charles E. “Chuck” Robichaux, Brian Seth Mouton, Kenneth J. Guidry, </w:t>
      </w:r>
      <w:r w:rsidR="00C0777C" w:rsidRPr="00B92353">
        <w:rPr>
          <w:kern w:val="28"/>
        </w:rPr>
        <w:t xml:space="preserve">Lendell J. “Pete” Babineaux, </w:t>
      </w:r>
      <w:r w:rsidRPr="00B92353">
        <w:rPr>
          <w:kern w:val="28"/>
        </w:rPr>
        <w:t xml:space="preserve">Calise Michael Doucet and James A. “Jimmy” Fontenot.  </w:t>
      </w:r>
    </w:p>
    <w:p w14:paraId="757D6BEB" w14:textId="77777777" w:rsidR="00B43940" w:rsidRPr="00B92353" w:rsidRDefault="00B43940" w:rsidP="008F5C20">
      <w:pPr>
        <w:jc w:val="both"/>
        <w:rPr>
          <w:kern w:val="28"/>
        </w:rPr>
      </w:pPr>
    </w:p>
    <w:p w14:paraId="5004009C" w14:textId="5928C244" w:rsidR="00DC733F" w:rsidRPr="00B92353" w:rsidRDefault="008F5C20" w:rsidP="008F5C20">
      <w:pPr>
        <w:jc w:val="both"/>
      </w:pPr>
      <w:r w:rsidRPr="00B92353">
        <w:t>The Mayor and the Board of Aldermen of the City of Rayne, State of Louisiana, were duly convened as the governing authority of said City, by Mayor Charles E. “Chuck” Robichaux, who stated that the Board was ready for the transaction of business.</w:t>
      </w:r>
    </w:p>
    <w:p w14:paraId="34EBB205" w14:textId="77777777" w:rsidR="002E3FC7" w:rsidRPr="00B92353" w:rsidRDefault="002E3FC7" w:rsidP="008F5C20">
      <w:pPr>
        <w:jc w:val="both"/>
        <w:rPr>
          <w:b/>
          <w:bCs/>
          <w:color w:val="FF0000"/>
        </w:rPr>
      </w:pPr>
    </w:p>
    <w:p w14:paraId="6497D6B0" w14:textId="05631E38" w:rsidR="00E07D8D" w:rsidRPr="00B92353" w:rsidRDefault="008F5C20" w:rsidP="008F5C20">
      <w:pPr>
        <w:jc w:val="both"/>
      </w:pPr>
      <w:r w:rsidRPr="00B92353">
        <w:t xml:space="preserve">There was a motion by </w:t>
      </w:r>
      <w:r w:rsidR="00CC4261" w:rsidRPr="00B92353">
        <w:rPr>
          <w:kern w:val="28"/>
        </w:rPr>
        <w:t>James A. “Jimmy” Fontenot</w:t>
      </w:r>
      <w:r w:rsidR="00CC4261" w:rsidRPr="00B92353">
        <w:t xml:space="preserve"> </w:t>
      </w:r>
      <w:r w:rsidRPr="00B92353">
        <w:t xml:space="preserve">to approve, correct, and dispense with the reading of minutes of the </w:t>
      </w:r>
      <w:r w:rsidR="00CC4261" w:rsidRPr="00B92353">
        <w:t>Novem</w:t>
      </w:r>
      <w:r w:rsidR="00E26CAE" w:rsidRPr="00B92353">
        <w:t>ber</w:t>
      </w:r>
      <w:r w:rsidRPr="00B92353">
        <w:t xml:space="preserve"> 2023 regular council meeting and approved them as written and distributed. This was seconded by </w:t>
      </w:r>
      <w:r w:rsidR="00CC4261" w:rsidRPr="00B92353">
        <w:rPr>
          <w:kern w:val="28"/>
        </w:rPr>
        <w:t>Kenneth J. Guidry</w:t>
      </w:r>
      <w:r w:rsidRPr="00B92353">
        <w:t>, and motion carried.</w:t>
      </w:r>
    </w:p>
    <w:p w14:paraId="3F075C78" w14:textId="184BD4E1" w:rsidR="00C0777C" w:rsidRPr="00B92353" w:rsidRDefault="00C0777C" w:rsidP="00C0777C">
      <w:pPr>
        <w:jc w:val="both"/>
        <w:rPr>
          <w:kern w:val="28"/>
        </w:rPr>
      </w:pPr>
      <w:r w:rsidRPr="00B92353">
        <w:rPr>
          <w:kern w:val="28"/>
        </w:rPr>
        <w:tab/>
        <w:t xml:space="preserve">YEAS:  </w:t>
      </w:r>
      <w:bookmarkStart w:id="0" w:name="_Hlk147833590"/>
      <w:r w:rsidRPr="00B92353">
        <w:rPr>
          <w:kern w:val="28"/>
        </w:rPr>
        <w:t xml:space="preserve">5 - Brian Seth Mouton, Kenneth J. Guidry, Lendell J. “Pete” Babineaux, </w:t>
      </w:r>
      <w:bookmarkStart w:id="1" w:name="_Hlk147832437"/>
      <w:r w:rsidRPr="00B92353">
        <w:rPr>
          <w:kern w:val="28"/>
        </w:rPr>
        <w:t xml:space="preserve">Calise </w:t>
      </w:r>
      <w:r w:rsidRPr="00B92353">
        <w:rPr>
          <w:kern w:val="28"/>
        </w:rPr>
        <w:tab/>
      </w:r>
      <w:r w:rsidRPr="00B92353">
        <w:rPr>
          <w:kern w:val="28"/>
        </w:rPr>
        <w:tab/>
      </w:r>
      <w:r w:rsidRPr="00B92353">
        <w:rPr>
          <w:kern w:val="28"/>
        </w:rPr>
        <w:tab/>
        <w:t xml:space="preserve">       Michael Doucet</w:t>
      </w:r>
      <w:bookmarkEnd w:id="1"/>
      <w:r w:rsidRPr="00B92353">
        <w:rPr>
          <w:kern w:val="28"/>
        </w:rPr>
        <w:t xml:space="preserve"> and </w:t>
      </w:r>
      <w:bookmarkStart w:id="2" w:name="_Hlk147832421"/>
      <w:r w:rsidRPr="00B92353">
        <w:rPr>
          <w:kern w:val="28"/>
        </w:rPr>
        <w:t>James A. “Jimmy” Fontenot</w:t>
      </w:r>
      <w:bookmarkEnd w:id="2"/>
      <w:r w:rsidRPr="00B92353">
        <w:rPr>
          <w:kern w:val="28"/>
        </w:rPr>
        <w:t>.</w:t>
      </w:r>
    </w:p>
    <w:bookmarkEnd w:id="0"/>
    <w:p w14:paraId="2C0D1185" w14:textId="51194C1F" w:rsidR="00502052" w:rsidRPr="00B92353" w:rsidRDefault="00C0777C" w:rsidP="008F5C20">
      <w:pPr>
        <w:jc w:val="both"/>
        <w:rPr>
          <w:kern w:val="28"/>
        </w:rPr>
      </w:pPr>
      <w:r w:rsidRPr="00B92353">
        <w:rPr>
          <w:kern w:val="28"/>
        </w:rPr>
        <w:t xml:space="preserve">  </w:t>
      </w:r>
      <w:r w:rsidRPr="00B92353">
        <w:rPr>
          <w:kern w:val="28"/>
        </w:rPr>
        <w:tab/>
        <w:t>NAYS:  0</w:t>
      </w:r>
      <w:r w:rsidRPr="00B92353">
        <w:rPr>
          <w:kern w:val="28"/>
        </w:rPr>
        <w:tab/>
        <w:t xml:space="preserve">    ABSTAIN:  0       ABSENT:  0 </w:t>
      </w:r>
    </w:p>
    <w:p w14:paraId="65154FD4" w14:textId="77777777" w:rsidR="00CC4261" w:rsidRPr="00B92353" w:rsidRDefault="00CC4261" w:rsidP="008F5C20">
      <w:pPr>
        <w:jc w:val="both"/>
        <w:rPr>
          <w:kern w:val="28"/>
        </w:rPr>
      </w:pPr>
    </w:p>
    <w:p w14:paraId="6C3308FB" w14:textId="36E8BB02" w:rsidR="00D30102" w:rsidRPr="00B92353" w:rsidRDefault="00D30102" w:rsidP="00D30102">
      <w:pPr>
        <w:jc w:val="both"/>
        <w:rPr>
          <w:kern w:val="28"/>
        </w:rPr>
      </w:pPr>
      <w:r w:rsidRPr="00B92353">
        <w:rPr>
          <w:kern w:val="28"/>
        </w:rPr>
        <w:t xml:space="preserve">On a motion by Lendell J. “Pete” Babineaux and a second by Kenneth J. Guidry a public hearing was opened for the purpose of a public discussion on: </w:t>
      </w:r>
    </w:p>
    <w:p w14:paraId="282278C1" w14:textId="49B1259E" w:rsidR="00D30102" w:rsidRPr="00B92353" w:rsidRDefault="00D30102" w:rsidP="00D30102">
      <w:pPr>
        <w:jc w:val="both"/>
        <w:rPr>
          <w:kern w:val="28"/>
        </w:rPr>
      </w:pPr>
      <w:r w:rsidRPr="00B92353">
        <w:rPr>
          <w:kern w:val="28"/>
        </w:rPr>
        <w:t>Ordinance #2043-2023 – An ordinance to amend Chapter 22, Art. IV. Sec 22-235 entitled “Inspection fees; permit duration” and Article V. Sec 22-368 entitled “Statement of work to be done; cost of permits” of the Code of Ordinances of the City of Rayne to delete and repeal the fee schedule set forth in Article III Sec 22-99 as amended such that said sections shall read in their entirety as follows:</w:t>
      </w:r>
    </w:p>
    <w:p w14:paraId="526FF83F" w14:textId="77777777" w:rsidR="00902A95" w:rsidRPr="00B92353" w:rsidRDefault="00902A95" w:rsidP="00902A95">
      <w:pPr>
        <w:ind w:firstLine="720"/>
        <w:jc w:val="both"/>
        <w:rPr>
          <w:kern w:val="28"/>
        </w:rPr>
      </w:pPr>
      <w:r w:rsidRPr="00B92353">
        <w:rPr>
          <w:kern w:val="28"/>
        </w:rPr>
        <w:t xml:space="preserve">YEAS:  5 - Brian Seth Mouton, Kenneth J. Guidry, Lendell J. “Pete” Babineaux, Calise </w:t>
      </w:r>
      <w:r w:rsidRPr="00B92353">
        <w:rPr>
          <w:kern w:val="28"/>
        </w:rPr>
        <w:tab/>
      </w:r>
      <w:r w:rsidRPr="00B92353">
        <w:rPr>
          <w:kern w:val="28"/>
        </w:rPr>
        <w:tab/>
      </w:r>
      <w:r w:rsidRPr="00B92353">
        <w:rPr>
          <w:kern w:val="28"/>
        </w:rPr>
        <w:tab/>
        <w:t xml:space="preserve">       Michael Doucet and James A. “Jimmy” Fontenot.</w:t>
      </w:r>
    </w:p>
    <w:p w14:paraId="44DFA2A9" w14:textId="4564241B" w:rsidR="00902A95" w:rsidRPr="00B92353" w:rsidRDefault="00902A95" w:rsidP="00D30102">
      <w:pPr>
        <w:jc w:val="both"/>
        <w:rPr>
          <w:kern w:val="28"/>
        </w:rPr>
      </w:pPr>
      <w:r w:rsidRPr="00B92353">
        <w:rPr>
          <w:kern w:val="28"/>
        </w:rPr>
        <w:t xml:space="preserve">  </w:t>
      </w:r>
      <w:r w:rsidRPr="00B92353">
        <w:rPr>
          <w:kern w:val="28"/>
        </w:rPr>
        <w:tab/>
        <w:t>NAYS:  0</w:t>
      </w:r>
      <w:r w:rsidRPr="00B92353">
        <w:rPr>
          <w:kern w:val="28"/>
        </w:rPr>
        <w:tab/>
        <w:t xml:space="preserve">    ABSTAIN:  0       ABSENT:  0 </w:t>
      </w:r>
    </w:p>
    <w:p w14:paraId="226A523B" w14:textId="77777777" w:rsidR="00D30102" w:rsidRPr="00B92353" w:rsidRDefault="00D30102" w:rsidP="00D30102">
      <w:pPr>
        <w:jc w:val="both"/>
        <w:rPr>
          <w:kern w:val="28"/>
        </w:rPr>
      </w:pPr>
    </w:p>
    <w:p w14:paraId="747C0456" w14:textId="286A834E" w:rsidR="00D30102" w:rsidRPr="00B92353" w:rsidRDefault="00D30102" w:rsidP="00D30102">
      <w:pPr>
        <w:jc w:val="both"/>
        <w:rPr>
          <w:kern w:val="28"/>
        </w:rPr>
      </w:pPr>
      <w:r w:rsidRPr="00B92353">
        <w:rPr>
          <w:kern w:val="28"/>
        </w:rPr>
        <w:t>On a motion by Lendell J. “Pete” Babineaux and a second by Calise Michael Doucet the public hearing was closed.</w:t>
      </w:r>
    </w:p>
    <w:p w14:paraId="4FD1D8DC" w14:textId="77777777" w:rsidR="00D30102" w:rsidRPr="00B92353" w:rsidRDefault="00D30102" w:rsidP="00D30102">
      <w:pPr>
        <w:ind w:firstLine="720"/>
        <w:jc w:val="both"/>
        <w:rPr>
          <w:kern w:val="28"/>
        </w:rPr>
      </w:pPr>
      <w:r w:rsidRPr="00B92353">
        <w:rPr>
          <w:kern w:val="28"/>
        </w:rPr>
        <w:t xml:space="preserve">YEAS:  5 - Brian Seth Mouton, Kenneth J. Guidry, Lendell J. “Pete” Babineaux, Calise </w:t>
      </w:r>
      <w:r w:rsidRPr="00B92353">
        <w:rPr>
          <w:kern w:val="28"/>
        </w:rPr>
        <w:tab/>
      </w:r>
      <w:r w:rsidRPr="00B92353">
        <w:rPr>
          <w:kern w:val="28"/>
        </w:rPr>
        <w:tab/>
      </w:r>
      <w:r w:rsidRPr="00B92353">
        <w:rPr>
          <w:kern w:val="28"/>
        </w:rPr>
        <w:tab/>
        <w:t xml:space="preserve">       Michael Doucet and James A. “Jimmy” Fontenot.</w:t>
      </w:r>
    </w:p>
    <w:p w14:paraId="40794FFB" w14:textId="77777777" w:rsidR="00D30102" w:rsidRPr="00B92353" w:rsidRDefault="00D30102" w:rsidP="00D30102">
      <w:pPr>
        <w:jc w:val="both"/>
        <w:rPr>
          <w:kern w:val="28"/>
        </w:rPr>
      </w:pPr>
      <w:r w:rsidRPr="00B92353">
        <w:rPr>
          <w:kern w:val="28"/>
        </w:rPr>
        <w:t xml:space="preserve">  </w:t>
      </w:r>
      <w:r w:rsidRPr="00B92353">
        <w:rPr>
          <w:kern w:val="28"/>
        </w:rPr>
        <w:tab/>
        <w:t>NAYS:  0</w:t>
      </w:r>
      <w:r w:rsidRPr="00B92353">
        <w:rPr>
          <w:kern w:val="28"/>
        </w:rPr>
        <w:tab/>
        <w:t xml:space="preserve">    ABSTAIN:  0       ABSENT:  0 </w:t>
      </w:r>
    </w:p>
    <w:p w14:paraId="32891405" w14:textId="77777777" w:rsidR="00D30102" w:rsidRPr="00B92353" w:rsidRDefault="00D30102" w:rsidP="00D30102">
      <w:pPr>
        <w:jc w:val="both"/>
        <w:rPr>
          <w:kern w:val="28"/>
        </w:rPr>
      </w:pPr>
    </w:p>
    <w:p w14:paraId="4522F073" w14:textId="21D22C1A" w:rsidR="00902A95" w:rsidRPr="00B92353" w:rsidRDefault="00902A95" w:rsidP="00902A95">
      <w:pPr>
        <w:jc w:val="both"/>
        <w:rPr>
          <w:kern w:val="28"/>
        </w:rPr>
      </w:pPr>
      <w:r w:rsidRPr="00B92353">
        <w:rPr>
          <w:kern w:val="28"/>
        </w:rPr>
        <w:t>The following ordinance was introduced by Lendell J. “Pete” Babineaux.</w:t>
      </w:r>
    </w:p>
    <w:p w14:paraId="7343435C" w14:textId="77777777" w:rsidR="00902A95" w:rsidRPr="00B92353" w:rsidRDefault="00902A95" w:rsidP="00902A95">
      <w:pPr>
        <w:jc w:val="both"/>
        <w:rPr>
          <w:kern w:val="28"/>
        </w:rPr>
      </w:pPr>
    </w:p>
    <w:p w14:paraId="12057AF0" w14:textId="1B939C85" w:rsidR="00902A95" w:rsidRPr="00B92353" w:rsidRDefault="00902A95" w:rsidP="00902A95">
      <w:pPr>
        <w:jc w:val="center"/>
        <w:rPr>
          <w:color w:val="000000"/>
        </w:rPr>
      </w:pPr>
      <w:r w:rsidRPr="00B92353">
        <w:rPr>
          <w:color w:val="000000"/>
        </w:rPr>
        <w:t>Ordinance #2044-2023</w:t>
      </w:r>
    </w:p>
    <w:p w14:paraId="7DFEFA79" w14:textId="4967110A" w:rsidR="00902A95" w:rsidRPr="00B92353" w:rsidRDefault="00902A95" w:rsidP="00902A95">
      <w:pPr>
        <w:jc w:val="both"/>
        <w:rPr>
          <w:color w:val="000000"/>
        </w:rPr>
      </w:pPr>
      <w:r w:rsidRPr="00B92353">
        <w:rPr>
          <w:color w:val="000000"/>
        </w:rPr>
        <w:t xml:space="preserve">An ordinance amending Chapter 78 UTILITIES; ARTICLE II. – RATES AND CHARGES; Sec. 78-36. Service rates—Schedule and ARTICLE IV. – SEWERAGE; DRAINAGE; DIVISION 1. – GENERALLY; SEC. 78-110. - Review of User Fee to adjust the frequency of rate reviews and to provide for annual Consumer Price Index Adjustments to utility rates. </w:t>
      </w:r>
    </w:p>
    <w:p w14:paraId="39DBE7DF" w14:textId="77777777" w:rsidR="00902A95" w:rsidRPr="00B92353" w:rsidRDefault="00902A95" w:rsidP="00902A95">
      <w:pPr>
        <w:jc w:val="both"/>
        <w:rPr>
          <w:rFonts w:ascii="Arial" w:eastAsiaTheme="minorHAnsi" w:hAnsi="Arial" w:cs="Arial"/>
          <w:kern w:val="2"/>
          <w:sz w:val="22"/>
          <w:szCs w:val="22"/>
        </w:rPr>
      </w:pPr>
    </w:p>
    <w:p w14:paraId="12F6AC22" w14:textId="77777777" w:rsidR="00902A95" w:rsidRPr="00B92353" w:rsidRDefault="00902A95" w:rsidP="00902A95">
      <w:pPr>
        <w:jc w:val="both"/>
        <w:rPr>
          <w:kern w:val="28"/>
        </w:rPr>
      </w:pPr>
    </w:p>
    <w:p w14:paraId="5A3215E5" w14:textId="77777777" w:rsidR="00D30102" w:rsidRPr="00B92353" w:rsidRDefault="00D30102" w:rsidP="00D30102">
      <w:pPr>
        <w:jc w:val="both"/>
        <w:rPr>
          <w:kern w:val="28"/>
        </w:rPr>
      </w:pPr>
    </w:p>
    <w:p w14:paraId="3469CE67" w14:textId="3B6C88FF" w:rsidR="00902A95" w:rsidRPr="00B92353" w:rsidRDefault="00902A95" w:rsidP="00902A95">
      <w:pPr>
        <w:jc w:val="both"/>
        <w:rPr>
          <w:kern w:val="28"/>
        </w:rPr>
      </w:pPr>
      <w:r w:rsidRPr="00B92353">
        <w:rPr>
          <w:kern w:val="28"/>
        </w:rPr>
        <w:lastRenderedPageBreak/>
        <w:t>There was a motion by Kenneth J. Guidry and a second by Calise Michael Doucet to hold a public hearing for the January 8, 2024 City Council Meeting for Ordinance 2044-2023 and motion carried.</w:t>
      </w:r>
    </w:p>
    <w:p w14:paraId="40D0563E" w14:textId="77777777" w:rsidR="00902A95" w:rsidRPr="00B92353" w:rsidRDefault="00902A95" w:rsidP="00902A95">
      <w:pPr>
        <w:ind w:firstLine="720"/>
        <w:jc w:val="both"/>
        <w:rPr>
          <w:kern w:val="28"/>
        </w:rPr>
      </w:pPr>
      <w:r w:rsidRPr="00B92353">
        <w:rPr>
          <w:kern w:val="28"/>
        </w:rPr>
        <w:t xml:space="preserve">YEAS:  5 - Brian Seth Mouton, Kenneth J. Guidry, Lendell J. “Pete” Babineaux, Calise </w:t>
      </w:r>
      <w:r w:rsidRPr="00B92353">
        <w:rPr>
          <w:kern w:val="28"/>
        </w:rPr>
        <w:tab/>
      </w:r>
      <w:r w:rsidRPr="00B92353">
        <w:rPr>
          <w:kern w:val="28"/>
        </w:rPr>
        <w:tab/>
      </w:r>
      <w:r w:rsidRPr="00B92353">
        <w:rPr>
          <w:kern w:val="28"/>
        </w:rPr>
        <w:tab/>
        <w:t xml:space="preserve">       Michael Doucet and James A. “Jimmy” Fontenot.</w:t>
      </w:r>
    </w:p>
    <w:p w14:paraId="13895B2C" w14:textId="77777777" w:rsidR="00902A95" w:rsidRDefault="00902A95" w:rsidP="00902A95">
      <w:pPr>
        <w:jc w:val="both"/>
        <w:rPr>
          <w:kern w:val="28"/>
        </w:rPr>
      </w:pPr>
      <w:r w:rsidRPr="00B92353">
        <w:rPr>
          <w:kern w:val="28"/>
        </w:rPr>
        <w:t xml:space="preserve">  </w:t>
      </w:r>
      <w:r w:rsidRPr="00B92353">
        <w:rPr>
          <w:kern w:val="28"/>
        </w:rPr>
        <w:tab/>
        <w:t>NAYS:  0</w:t>
      </w:r>
      <w:r w:rsidRPr="00B92353">
        <w:rPr>
          <w:kern w:val="28"/>
        </w:rPr>
        <w:tab/>
        <w:t xml:space="preserve">    ABSTAIN:  0       ABSENT:  0 </w:t>
      </w:r>
    </w:p>
    <w:p w14:paraId="377E325C" w14:textId="77777777" w:rsidR="00CB4185" w:rsidRPr="00B92353" w:rsidRDefault="00CB4185" w:rsidP="00902A95">
      <w:pPr>
        <w:jc w:val="both"/>
        <w:rPr>
          <w:kern w:val="28"/>
        </w:rPr>
      </w:pPr>
    </w:p>
    <w:p w14:paraId="6B2335B5" w14:textId="77777777" w:rsidR="00902A95" w:rsidRPr="00B92353" w:rsidRDefault="00902A95" w:rsidP="00902A95">
      <w:pPr>
        <w:jc w:val="both"/>
        <w:rPr>
          <w:kern w:val="28"/>
        </w:rPr>
      </w:pPr>
    </w:p>
    <w:p w14:paraId="74EEEC51" w14:textId="3A1B96DE" w:rsidR="00902A95" w:rsidRPr="00B92353" w:rsidRDefault="00902A95" w:rsidP="00902A95">
      <w:pPr>
        <w:ind w:left="-90"/>
        <w:jc w:val="both"/>
        <w:rPr>
          <w:kern w:val="28"/>
        </w:rPr>
      </w:pPr>
      <w:r w:rsidRPr="00B92353">
        <w:rPr>
          <w:kern w:val="28"/>
        </w:rPr>
        <w:t>The following ordinance was offered by Calise Michael Doucet and seconded by Kenneth J. Guidry.</w:t>
      </w:r>
    </w:p>
    <w:p w14:paraId="370B4237" w14:textId="77777777" w:rsidR="00902A95" w:rsidRPr="00B92353" w:rsidRDefault="00902A95" w:rsidP="00902A95">
      <w:pPr>
        <w:ind w:left="-90"/>
        <w:jc w:val="both"/>
        <w:rPr>
          <w:kern w:val="28"/>
        </w:rPr>
      </w:pPr>
    </w:p>
    <w:p w14:paraId="509D1C32" w14:textId="77777777" w:rsidR="00902A95" w:rsidRDefault="00902A95" w:rsidP="00902A95">
      <w:pPr>
        <w:jc w:val="center"/>
        <w:rPr>
          <w:b/>
          <w:bCs/>
          <w:u w:val="single"/>
        </w:rPr>
      </w:pPr>
      <w:bookmarkStart w:id="3" w:name="_Hlk147759077"/>
      <w:r w:rsidRPr="00B92353">
        <w:rPr>
          <w:b/>
          <w:bCs/>
          <w:u w:val="single"/>
        </w:rPr>
        <w:t>ORDINANCE NO. 2043-2023</w:t>
      </w:r>
      <w:r>
        <w:rPr>
          <w:b/>
          <w:bCs/>
          <w:u w:val="single"/>
        </w:rPr>
        <w:br/>
      </w:r>
    </w:p>
    <w:p w14:paraId="364F7FBC" w14:textId="77777777" w:rsidR="00902A95" w:rsidRDefault="00902A95" w:rsidP="00902A95">
      <w:pPr>
        <w:ind w:left="360" w:right="360"/>
        <w:jc w:val="both"/>
      </w:pPr>
      <w:r>
        <w:rPr>
          <w:b/>
          <w:bCs/>
        </w:rPr>
        <w:t xml:space="preserve">An ordinance to amend Chapter 22, Article IV. Sec 22-235 entitled “Inspection fees; permit duration” and Article V. Sec 22-368 entitled “Statement of work to be done; cost of permits” of the Code of Ordinances of the City of Rayne to delete and repeal the fee schedule set forth therein and to refer to the fee schedule set forth in Article III Sec 22-99 as amended such that said sections shall read in their entirety as follows: </w:t>
      </w:r>
      <w:bookmarkEnd w:id="3"/>
    </w:p>
    <w:p w14:paraId="22E41369" w14:textId="77777777" w:rsidR="00902A95" w:rsidRDefault="00902A95" w:rsidP="00902A95">
      <w:pPr>
        <w:rPr>
          <w:b/>
          <w:bCs/>
        </w:rPr>
      </w:pPr>
    </w:p>
    <w:p w14:paraId="22C95AE5" w14:textId="77777777" w:rsidR="00902A95" w:rsidRDefault="00902A95" w:rsidP="00902A95">
      <w:pPr>
        <w:rPr>
          <w:b/>
          <w:bCs/>
        </w:rPr>
      </w:pPr>
      <w:r>
        <w:rPr>
          <w:b/>
          <w:bCs/>
        </w:rPr>
        <w:t>Sec. 22-235. - Inspection fees; permit duration.</w:t>
      </w:r>
    </w:p>
    <w:p w14:paraId="21B0BC10" w14:textId="77777777" w:rsidR="00902A95" w:rsidRDefault="00902A95" w:rsidP="00902A95">
      <w:pPr>
        <w:rPr>
          <w:b/>
          <w:bCs/>
        </w:rPr>
      </w:pPr>
    </w:p>
    <w:p w14:paraId="142B867C" w14:textId="77777777" w:rsidR="00902A95" w:rsidRDefault="00902A95" w:rsidP="00902A95">
      <w:pPr>
        <w:pStyle w:val="ListParagraph"/>
        <w:numPr>
          <w:ilvl w:val="0"/>
          <w:numId w:val="1"/>
        </w:num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Duration of permit. If electrical work authorized under a permit is not commenced within 60 days after issuance of such permit or if the work is commenced and then discontinued for a period of six months from the date of the issuance thereof, the permit shall become void, and no work shall be done on the premises until a new permit is issued and all permit fees are paid. No refunds shall be made for permits that have become void. Where circumstances beyond the control of the applicant require that an extension of time be granted to complete the work, then upon application such permit may be extended at the discretion of the inspector for a period of not more than six months.</w:t>
      </w:r>
    </w:p>
    <w:p w14:paraId="64D30043" w14:textId="77777777" w:rsidR="00902A95" w:rsidRDefault="00902A95" w:rsidP="00902A95">
      <w:pPr>
        <w:pStyle w:val="ListParagraph"/>
        <w:spacing w:after="0" w:line="240" w:lineRule="auto"/>
        <w:ind w:left="360"/>
        <w:jc w:val="both"/>
        <w:rPr>
          <w:rFonts w:ascii="Times New Roman" w:hAnsi="Times New Roman" w:cs="Times New Roman"/>
          <w:sz w:val="24"/>
          <w:szCs w:val="24"/>
        </w:rPr>
      </w:pPr>
    </w:p>
    <w:p w14:paraId="0DBDF38B" w14:textId="77777777" w:rsidR="00902A95" w:rsidRDefault="00902A95" w:rsidP="00902A95">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Inspection fees. Inspection fees shall be charged as set forth in Section 22-99.</w:t>
      </w:r>
    </w:p>
    <w:p w14:paraId="4B34CFDF" w14:textId="77777777" w:rsidR="00902A95" w:rsidRDefault="00902A95" w:rsidP="00902A95">
      <w:pPr>
        <w:pStyle w:val="ListParagraph"/>
        <w:spacing w:after="0" w:line="240" w:lineRule="auto"/>
        <w:ind w:left="360"/>
        <w:jc w:val="both"/>
        <w:rPr>
          <w:rFonts w:ascii="Times New Roman" w:hAnsi="Times New Roman" w:cs="Times New Roman"/>
          <w:sz w:val="24"/>
          <w:szCs w:val="24"/>
        </w:rPr>
      </w:pPr>
    </w:p>
    <w:p w14:paraId="44177694" w14:textId="77777777" w:rsidR="00902A95" w:rsidRDefault="00902A95" w:rsidP="00902A95">
      <w:pPr>
        <w:jc w:val="both"/>
        <w:rPr>
          <w:b/>
          <w:bCs/>
        </w:rPr>
      </w:pPr>
      <w:r>
        <w:rPr>
          <w:b/>
          <w:bCs/>
        </w:rPr>
        <w:t>Sec. 22-368. - Statement of work to be done; cost of permits.</w:t>
      </w:r>
    </w:p>
    <w:p w14:paraId="532CDA11" w14:textId="77777777" w:rsidR="00902A95" w:rsidRDefault="00902A95" w:rsidP="00902A95">
      <w:pPr>
        <w:jc w:val="both"/>
      </w:pPr>
    </w:p>
    <w:p w14:paraId="7AB690E5" w14:textId="77777777" w:rsidR="00902A95" w:rsidRDefault="00902A95" w:rsidP="00902A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applicant for a permit to install, add to, alter, relocate or replace plumbing, drainage systems or part thereof, or to install, alter or relocate any appliance, fixture, device or apparatus shall state in writing on the application form provided for that purpose the character of work proposed to be done, together with such information pertinent thereto, as the plumbing inspector may require.</w:t>
      </w:r>
    </w:p>
    <w:p w14:paraId="48E18F69" w14:textId="77777777" w:rsidR="00902A95" w:rsidRDefault="00902A95" w:rsidP="00902A95">
      <w:pPr>
        <w:pStyle w:val="ListParagraph"/>
        <w:spacing w:after="0" w:line="240" w:lineRule="auto"/>
        <w:jc w:val="both"/>
        <w:rPr>
          <w:rFonts w:ascii="Times New Roman" w:hAnsi="Times New Roman" w:cs="Times New Roman"/>
          <w:sz w:val="24"/>
          <w:szCs w:val="24"/>
        </w:rPr>
      </w:pPr>
    </w:p>
    <w:p w14:paraId="1047907B" w14:textId="77777777" w:rsidR="00902A95" w:rsidRDefault="00902A95" w:rsidP="00902A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Such applicant shall pay to the plumbing inspector for each permit issued and at the time of issuance, a fee in accordance with Section 22-99.</w:t>
      </w:r>
    </w:p>
    <w:p w14:paraId="247E704A" w14:textId="77777777" w:rsidR="00902A95" w:rsidRDefault="00902A95" w:rsidP="00902A95">
      <w:pPr>
        <w:pStyle w:val="ListParagraph"/>
        <w:rPr>
          <w:rFonts w:ascii="Times New Roman" w:hAnsi="Times New Roman" w:cs="Times New Roman"/>
          <w:sz w:val="24"/>
          <w:szCs w:val="24"/>
        </w:rPr>
      </w:pPr>
    </w:p>
    <w:p w14:paraId="21A683CD" w14:textId="77777777" w:rsidR="00902A95" w:rsidRDefault="00902A95" w:rsidP="00902A95">
      <w:pPr>
        <w:jc w:val="both"/>
      </w:pPr>
    </w:p>
    <w:p w14:paraId="0C1B1CCD" w14:textId="77777777" w:rsidR="00902A95" w:rsidRDefault="00902A95" w:rsidP="00902A95">
      <w:pPr>
        <w:jc w:val="both"/>
      </w:pPr>
    </w:p>
    <w:p w14:paraId="072CA956" w14:textId="77777777" w:rsidR="00902A95" w:rsidRDefault="00902A95" w:rsidP="00902A95">
      <w:pPr>
        <w:ind w:right="720"/>
        <w:jc w:val="both"/>
      </w:pPr>
    </w:p>
    <w:p w14:paraId="5768F8F2" w14:textId="77777777" w:rsidR="00902A95" w:rsidRDefault="00902A95" w:rsidP="00902A95">
      <w:pPr>
        <w:ind w:right="720"/>
        <w:jc w:val="both"/>
      </w:pPr>
    </w:p>
    <w:p w14:paraId="7123384C" w14:textId="77777777" w:rsidR="00902A95" w:rsidRDefault="00902A95" w:rsidP="00902A95">
      <w:pPr>
        <w:ind w:right="720"/>
        <w:jc w:val="both"/>
      </w:pPr>
    </w:p>
    <w:p w14:paraId="6F33BA63" w14:textId="77777777" w:rsidR="00902A95" w:rsidRDefault="00902A95" w:rsidP="00902A95">
      <w:pPr>
        <w:ind w:right="720"/>
        <w:jc w:val="both"/>
      </w:pPr>
    </w:p>
    <w:p w14:paraId="2E824EB1" w14:textId="77777777" w:rsidR="00902A95" w:rsidRDefault="00902A95" w:rsidP="00902A95">
      <w:pPr>
        <w:ind w:right="720"/>
        <w:jc w:val="both"/>
      </w:pPr>
    </w:p>
    <w:p w14:paraId="5811B756" w14:textId="77777777" w:rsidR="00902A95" w:rsidRDefault="00902A95" w:rsidP="00902A95">
      <w:pPr>
        <w:ind w:right="720"/>
        <w:jc w:val="both"/>
      </w:pPr>
    </w:p>
    <w:p w14:paraId="0C77C165" w14:textId="552A757C" w:rsidR="00902A95" w:rsidRDefault="00902A95" w:rsidP="00902A95">
      <w:pPr>
        <w:ind w:right="720"/>
        <w:jc w:val="both"/>
      </w:pPr>
      <w:r>
        <w:t>The above ordinance was adopted on a vote taken by yeas and nays entered on the minutes of the clerk as follows:</w:t>
      </w:r>
    </w:p>
    <w:p w14:paraId="6942ED8C" w14:textId="77777777" w:rsidR="00902A95" w:rsidRDefault="00902A95" w:rsidP="00902A95">
      <w:pPr>
        <w:ind w:right="720"/>
        <w:jc w:val="both"/>
      </w:pPr>
    </w:p>
    <w:p w14:paraId="479FF3FE" w14:textId="77777777" w:rsidR="00902A95" w:rsidRDefault="00902A95" w:rsidP="00902A95">
      <w:pPr>
        <w:ind w:left="1800" w:hanging="1170"/>
        <w:jc w:val="both"/>
      </w:pPr>
      <w:r>
        <w:t>YEAS: 5 -</w:t>
      </w:r>
      <w:r>
        <w:rPr>
          <w:kern w:val="28"/>
        </w:rPr>
        <w:t xml:space="preserve"> Brian Seth Mouton, Kenneth J. Guidry, Lendell J. “Pete” Babineaux, Calise Michael Doucet and James A. “Jimmy” Fontenot.</w:t>
      </w:r>
      <w:r>
        <w:tab/>
      </w:r>
    </w:p>
    <w:p w14:paraId="2B8B143C" w14:textId="58E9F907" w:rsidR="00902A95" w:rsidRDefault="00902A95" w:rsidP="00902A95">
      <w:pPr>
        <w:ind w:firstLine="720"/>
        <w:jc w:val="both"/>
      </w:pPr>
      <w:r>
        <w:t>NAYS: 0                                ABSTAIN: 0                              ABSENT: 0</w:t>
      </w:r>
    </w:p>
    <w:p w14:paraId="11940922" w14:textId="77777777" w:rsidR="00902A95" w:rsidRDefault="00902A95" w:rsidP="00902A95">
      <w:pPr>
        <w:ind w:firstLine="720"/>
        <w:jc w:val="both"/>
      </w:pPr>
    </w:p>
    <w:p w14:paraId="772F0DD4" w14:textId="77777777" w:rsidR="00902A95" w:rsidRDefault="00902A95" w:rsidP="00902A95">
      <w:pPr>
        <w:ind w:firstLine="720"/>
        <w:jc w:val="both"/>
      </w:pPr>
    </w:p>
    <w:p w14:paraId="63326BDC" w14:textId="77777777" w:rsidR="00902A95" w:rsidRDefault="00902A95" w:rsidP="00902A95">
      <w:pPr>
        <w:jc w:val="both"/>
      </w:pPr>
      <w:r>
        <w:t>The ordinance is declared PASSED AND ADOPTED AT CITY OF RAYNE, STATE OF LOUISIANA, on this 11</w:t>
      </w:r>
      <w:r>
        <w:rPr>
          <w:vertAlign w:val="superscript"/>
        </w:rPr>
        <w:t>th</w:t>
      </w:r>
      <w:r>
        <w:t xml:space="preserve"> day of December 2023.</w:t>
      </w:r>
    </w:p>
    <w:p w14:paraId="2060BBDA" w14:textId="77777777" w:rsidR="00902A95" w:rsidRDefault="00902A95" w:rsidP="00902A95">
      <w:pPr>
        <w:jc w:val="both"/>
      </w:pPr>
    </w:p>
    <w:p w14:paraId="157184CD" w14:textId="2303595C" w:rsidR="00902A95" w:rsidRDefault="00902A95" w:rsidP="00902A95">
      <w:pPr>
        <w:jc w:val="both"/>
      </w:pPr>
      <w:r>
        <w:t>ATTEST:</w:t>
      </w:r>
    </w:p>
    <w:p w14:paraId="3F00656B" w14:textId="77777777" w:rsidR="00902A95" w:rsidRDefault="00902A95" w:rsidP="00902A95">
      <w:pPr>
        <w:jc w:val="both"/>
        <w:rPr>
          <w:u w:val="single"/>
        </w:rPr>
      </w:pPr>
    </w:p>
    <w:p w14:paraId="0D3F9583" w14:textId="77777777" w:rsidR="00902A95" w:rsidRDefault="00902A95" w:rsidP="00902A95">
      <w:pPr>
        <w:jc w:val="both"/>
      </w:pPr>
      <w:r>
        <w:t>_____________________________________          ___________________________________</w:t>
      </w:r>
    </w:p>
    <w:p w14:paraId="5B577BAF" w14:textId="77777777" w:rsidR="00902A95" w:rsidRDefault="00902A95" w:rsidP="00902A95">
      <w:pPr>
        <w:jc w:val="both"/>
        <w:rPr>
          <w:b/>
          <w:bCs/>
        </w:rPr>
      </w:pPr>
      <w:r>
        <w:rPr>
          <w:b/>
          <w:bCs/>
        </w:rPr>
        <w:t>ANNETTE R. CUTRERA, CITY CLERK            CHARLES E. ROBICHAUX, MAYOR</w:t>
      </w:r>
    </w:p>
    <w:p w14:paraId="4630D226" w14:textId="77777777" w:rsidR="00902A95" w:rsidRDefault="00902A95" w:rsidP="00902A95">
      <w:pPr>
        <w:jc w:val="both"/>
        <w:rPr>
          <w:b/>
          <w:bCs/>
        </w:rPr>
      </w:pPr>
      <w:r>
        <w:t xml:space="preserve"> </w:t>
      </w:r>
    </w:p>
    <w:p w14:paraId="6E8C58B9" w14:textId="77777777" w:rsidR="00902A95" w:rsidRDefault="00902A95" w:rsidP="00902A95">
      <w:pPr>
        <w:rPr>
          <w:snapToGrid w:val="0"/>
        </w:rPr>
      </w:pPr>
    </w:p>
    <w:p w14:paraId="1934AB7E" w14:textId="77777777" w:rsidR="00902A95" w:rsidRDefault="00902A95" w:rsidP="00902A95">
      <w:pPr>
        <w:rPr>
          <w:snapToGrid w:val="0"/>
        </w:rPr>
      </w:pPr>
      <w:r>
        <w:rPr>
          <w:snapToGrid w:val="0"/>
        </w:rPr>
        <w:t xml:space="preserve">The above ordinance was presented to the Mayor by the Clerk, approved by the Mayor and returned to the Clerk on this </w:t>
      </w:r>
      <w:r>
        <w:rPr>
          <w:b/>
          <w:snapToGrid w:val="0"/>
        </w:rPr>
        <w:t xml:space="preserve">11th </w:t>
      </w:r>
      <w:r>
        <w:rPr>
          <w:snapToGrid w:val="0"/>
        </w:rPr>
        <w:t>day of December 2023.</w:t>
      </w:r>
    </w:p>
    <w:p w14:paraId="14A3C509" w14:textId="77777777" w:rsidR="00902A95" w:rsidRDefault="00902A95" w:rsidP="00902A95">
      <w:pPr>
        <w:rPr>
          <w:snapToGrid w:val="0"/>
        </w:rPr>
      </w:pPr>
    </w:p>
    <w:p w14:paraId="69CAAFF3" w14:textId="77777777" w:rsidR="00902A95" w:rsidRDefault="00902A95" w:rsidP="00902A95">
      <w:pPr>
        <w:rPr>
          <w:snapToGrid w:val="0"/>
        </w:rPr>
      </w:pPr>
    </w:p>
    <w:p w14:paraId="1FCCFAA2" w14:textId="77777777" w:rsidR="00902A95" w:rsidRPr="00902A95" w:rsidRDefault="00902A95" w:rsidP="00902A95">
      <w:pPr>
        <w:jc w:val="both"/>
        <w:rPr>
          <w:rFonts w:eastAsiaTheme="minorHAnsi"/>
          <w:kern w:val="2"/>
        </w:rPr>
      </w:pPr>
      <w:r>
        <w:t>_____________________________________          ___________________________________</w:t>
      </w:r>
    </w:p>
    <w:p w14:paraId="15B7EE46" w14:textId="77777777" w:rsidR="00902A95" w:rsidRDefault="00902A95" w:rsidP="00902A95">
      <w:pPr>
        <w:jc w:val="both"/>
        <w:rPr>
          <w:b/>
          <w:bCs/>
        </w:rPr>
      </w:pPr>
      <w:r>
        <w:rPr>
          <w:b/>
          <w:bCs/>
        </w:rPr>
        <w:t>ANNETTE R. CUTRERA, CITY CLERK            CHARLES E. ROBICHAUX, MAYOR</w:t>
      </w:r>
    </w:p>
    <w:p w14:paraId="589419AD" w14:textId="77777777" w:rsidR="00902A95" w:rsidRDefault="00902A95" w:rsidP="00902A95">
      <w:pPr>
        <w:ind w:left="-90"/>
        <w:jc w:val="both"/>
        <w:rPr>
          <w:kern w:val="28"/>
        </w:rPr>
      </w:pPr>
    </w:p>
    <w:p w14:paraId="3712233E" w14:textId="77777777" w:rsidR="00902A95" w:rsidRDefault="00902A95" w:rsidP="00902A95">
      <w:pPr>
        <w:ind w:left="-90"/>
        <w:jc w:val="both"/>
        <w:rPr>
          <w:kern w:val="28"/>
        </w:rPr>
      </w:pPr>
    </w:p>
    <w:p w14:paraId="2CA72C07" w14:textId="50C381E6" w:rsidR="00A45E19" w:rsidRPr="00502052" w:rsidRDefault="00A45E19" w:rsidP="00A45E19">
      <w:pPr>
        <w:jc w:val="both"/>
        <w:rPr>
          <w:sz w:val="22"/>
          <w:szCs w:val="20"/>
        </w:rPr>
      </w:pPr>
      <w:r w:rsidRPr="00502052">
        <w:rPr>
          <w:kern w:val="28"/>
        </w:rPr>
        <w:t xml:space="preserve">On a motion </w:t>
      </w:r>
      <w:r w:rsidRPr="00502052">
        <w:t xml:space="preserve">by </w:t>
      </w:r>
      <w:r w:rsidR="00902A95" w:rsidRPr="00502052">
        <w:rPr>
          <w:kern w:val="28"/>
        </w:rPr>
        <w:t xml:space="preserve">James A. “Jimmy” Fontenot </w:t>
      </w:r>
      <w:r w:rsidRPr="00502052">
        <w:rPr>
          <w:kern w:val="28"/>
        </w:rPr>
        <w:t xml:space="preserve">and a second by </w:t>
      </w:r>
      <w:r w:rsidR="00902A95" w:rsidRPr="00502052">
        <w:rPr>
          <w:kern w:val="28"/>
        </w:rPr>
        <w:t xml:space="preserve">Calise Michael Doucet </w:t>
      </w:r>
      <w:r w:rsidRPr="00502052">
        <w:rPr>
          <w:kern w:val="28"/>
        </w:rPr>
        <w:t>the City of Rayne</w:t>
      </w:r>
      <w:r w:rsidR="00640052" w:rsidRPr="00640052">
        <w:rPr>
          <w:kern w:val="28"/>
        </w:rPr>
        <w:t xml:space="preserve"> </w:t>
      </w:r>
      <w:r w:rsidRPr="00502052">
        <w:rPr>
          <w:kern w:val="28"/>
        </w:rPr>
        <w:t xml:space="preserve">financials for </w:t>
      </w:r>
      <w:r w:rsidR="00902A95">
        <w:rPr>
          <w:kern w:val="28"/>
        </w:rPr>
        <w:t>Nove</w:t>
      </w:r>
      <w:r w:rsidR="008C6400" w:rsidRPr="00502052">
        <w:rPr>
          <w:kern w:val="28"/>
        </w:rPr>
        <w:t>mber</w:t>
      </w:r>
      <w:r w:rsidR="00430620" w:rsidRPr="00502052">
        <w:rPr>
          <w:kern w:val="28"/>
        </w:rPr>
        <w:t xml:space="preserve"> </w:t>
      </w:r>
      <w:r w:rsidRPr="00502052">
        <w:rPr>
          <w:kern w:val="28"/>
        </w:rPr>
        <w:t xml:space="preserve">2023 </w:t>
      </w:r>
      <w:r w:rsidRPr="00502052">
        <w:t xml:space="preserve">which included budget to actual comparisons on the major funds </w:t>
      </w:r>
      <w:r w:rsidRPr="00502052">
        <w:rPr>
          <w:kern w:val="28"/>
        </w:rPr>
        <w:t>was accepted by the Council.</w:t>
      </w:r>
    </w:p>
    <w:p w14:paraId="2450C8AF" w14:textId="77777777" w:rsidR="00A45E19" w:rsidRPr="00502052" w:rsidRDefault="00A45E19" w:rsidP="00A45E19">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5690AF84" w14:textId="7F5EB7D4" w:rsidR="00244482" w:rsidRDefault="00A45E19" w:rsidP="00A45E19">
      <w:pPr>
        <w:rPr>
          <w:kern w:val="28"/>
        </w:rPr>
      </w:pPr>
      <w:r w:rsidRPr="00502052">
        <w:rPr>
          <w:kern w:val="28"/>
        </w:rPr>
        <w:t xml:space="preserve">  </w:t>
      </w:r>
      <w:r w:rsidRPr="00502052">
        <w:rPr>
          <w:kern w:val="28"/>
        </w:rPr>
        <w:tab/>
        <w:t>NAYS:  0</w:t>
      </w:r>
      <w:r w:rsidRPr="00502052">
        <w:rPr>
          <w:kern w:val="28"/>
        </w:rPr>
        <w:tab/>
        <w:t xml:space="preserve">    ABSTAIN:  0       ABSENT:  0</w:t>
      </w:r>
    </w:p>
    <w:p w14:paraId="694CDCD3" w14:textId="77777777" w:rsidR="00C021B0" w:rsidRPr="00502052" w:rsidRDefault="00C021B0" w:rsidP="00A45E19">
      <w:pPr>
        <w:rPr>
          <w:kern w:val="28"/>
        </w:rPr>
      </w:pPr>
    </w:p>
    <w:p w14:paraId="326BC83E" w14:textId="0BAF44F0" w:rsidR="00244482" w:rsidRDefault="003B4D3D" w:rsidP="00C021B0">
      <w:pPr>
        <w:jc w:val="both"/>
        <w:rPr>
          <w:kern w:val="28"/>
        </w:rPr>
      </w:pPr>
      <w:r>
        <w:rPr>
          <w:kern w:val="28"/>
        </w:rPr>
        <w:t xml:space="preserve">On a motion by </w:t>
      </w:r>
      <w:r w:rsidRPr="00502052">
        <w:rPr>
          <w:kern w:val="28"/>
        </w:rPr>
        <w:t>Lendell J. “Pete” Babineaux</w:t>
      </w:r>
      <w:r>
        <w:rPr>
          <w:kern w:val="28"/>
        </w:rPr>
        <w:t xml:space="preserve"> and a second by </w:t>
      </w:r>
      <w:r w:rsidRPr="00502052">
        <w:rPr>
          <w:kern w:val="28"/>
        </w:rPr>
        <w:t>Kenneth J. Guidry</w:t>
      </w:r>
      <w:r>
        <w:rPr>
          <w:kern w:val="28"/>
        </w:rPr>
        <w:t xml:space="preserve"> a request authorizing the Mayor to execute a contract with a pool repair company, based upon quotes, to repair the Green Room swimming pool to be a part of the future amendment of the general fund – Centers, Parks and Recreation Department 10/01/2023-09/30/2024 Budget in an amount not to exceed $27,100.</w:t>
      </w:r>
    </w:p>
    <w:p w14:paraId="53268B6A" w14:textId="77777777" w:rsidR="003B4D3D" w:rsidRPr="00502052" w:rsidRDefault="003B4D3D" w:rsidP="003B4D3D">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08BF3462" w14:textId="77777777" w:rsidR="003B4D3D" w:rsidRDefault="003B4D3D" w:rsidP="003B4D3D">
      <w:pPr>
        <w:rPr>
          <w:kern w:val="28"/>
        </w:rPr>
      </w:pPr>
      <w:r w:rsidRPr="00502052">
        <w:rPr>
          <w:kern w:val="28"/>
        </w:rPr>
        <w:t xml:space="preserve">  </w:t>
      </w:r>
      <w:r w:rsidRPr="00502052">
        <w:rPr>
          <w:kern w:val="28"/>
        </w:rPr>
        <w:tab/>
        <w:t>NAYS:  0</w:t>
      </w:r>
      <w:r w:rsidRPr="00502052">
        <w:rPr>
          <w:kern w:val="28"/>
        </w:rPr>
        <w:tab/>
        <w:t xml:space="preserve">    ABSTAIN:  0       ABSENT:  0</w:t>
      </w:r>
    </w:p>
    <w:p w14:paraId="4CB4E79F" w14:textId="77777777" w:rsidR="003B4D3D" w:rsidRDefault="003B4D3D" w:rsidP="00C021B0">
      <w:pPr>
        <w:jc w:val="both"/>
        <w:rPr>
          <w:kern w:val="28"/>
        </w:rPr>
      </w:pPr>
    </w:p>
    <w:p w14:paraId="579D62EC" w14:textId="69008FF8" w:rsidR="003B4D3D" w:rsidRDefault="003B4D3D" w:rsidP="00C021B0">
      <w:pPr>
        <w:jc w:val="both"/>
        <w:rPr>
          <w:kern w:val="28"/>
        </w:rPr>
      </w:pPr>
      <w:r>
        <w:rPr>
          <w:kern w:val="28"/>
        </w:rPr>
        <w:t xml:space="preserve">On a motion </w:t>
      </w:r>
      <w:r w:rsidRPr="00502052">
        <w:rPr>
          <w:kern w:val="28"/>
        </w:rPr>
        <w:t>Kenneth J. Guidry</w:t>
      </w:r>
      <w:r>
        <w:rPr>
          <w:kern w:val="28"/>
        </w:rPr>
        <w:t xml:space="preserve"> and a second by </w:t>
      </w:r>
      <w:r w:rsidRPr="00502052">
        <w:rPr>
          <w:kern w:val="28"/>
        </w:rPr>
        <w:t>James A. “Jimmy” Fontenot</w:t>
      </w:r>
      <w:r>
        <w:rPr>
          <w:kern w:val="28"/>
        </w:rPr>
        <w:t xml:space="preserve"> a request to re-appoint Jerry Bergeron as a member of the Rayne Planning and Zoning Committee for another term was accepted by the Council.</w:t>
      </w:r>
    </w:p>
    <w:p w14:paraId="34387211" w14:textId="77777777" w:rsidR="003B4D3D" w:rsidRPr="00502052" w:rsidRDefault="003B4D3D" w:rsidP="003B4D3D">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747CC05A" w14:textId="77777777" w:rsidR="003B4D3D" w:rsidRDefault="003B4D3D" w:rsidP="003B4D3D">
      <w:pPr>
        <w:rPr>
          <w:kern w:val="28"/>
        </w:rPr>
      </w:pPr>
      <w:r w:rsidRPr="00502052">
        <w:rPr>
          <w:kern w:val="28"/>
        </w:rPr>
        <w:t xml:space="preserve">  </w:t>
      </w:r>
      <w:r w:rsidRPr="00502052">
        <w:rPr>
          <w:kern w:val="28"/>
        </w:rPr>
        <w:tab/>
        <w:t>NAYS:  0</w:t>
      </w:r>
      <w:r w:rsidRPr="00502052">
        <w:rPr>
          <w:kern w:val="28"/>
        </w:rPr>
        <w:tab/>
        <w:t xml:space="preserve">    ABSTAIN:  0       ABSENT:  0</w:t>
      </w:r>
    </w:p>
    <w:p w14:paraId="5965339A" w14:textId="2238FCF7" w:rsidR="003B4D3D" w:rsidRDefault="003B4D3D" w:rsidP="003B4D3D">
      <w:pPr>
        <w:jc w:val="both"/>
        <w:rPr>
          <w:kern w:val="28"/>
        </w:rPr>
      </w:pPr>
      <w:r>
        <w:rPr>
          <w:kern w:val="28"/>
        </w:rPr>
        <w:lastRenderedPageBreak/>
        <w:t xml:space="preserve">On a motion </w:t>
      </w:r>
      <w:r w:rsidRPr="00502052">
        <w:rPr>
          <w:kern w:val="28"/>
        </w:rPr>
        <w:t>Kenneth J. Guidry</w:t>
      </w:r>
      <w:r>
        <w:rPr>
          <w:kern w:val="28"/>
        </w:rPr>
        <w:t xml:space="preserve"> and a second by Calise Michael Doucet a request to re-appoint Lee Seilhan as a member of the Rayne Planning and Zoning Committee for another term was accepted by the Council.</w:t>
      </w:r>
    </w:p>
    <w:p w14:paraId="1A79935C" w14:textId="77777777" w:rsidR="003B4D3D" w:rsidRPr="00502052" w:rsidRDefault="003B4D3D" w:rsidP="003B4D3D">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4516DFED" w14:textId="77777777" w:rsidR="003B4D3D" w:rsidRDefault="003B4D3D" w:rsidP="003B4D3D">
      <w:pPr>
        <w:rPr>
          <w:kern w:val="28"/>
        </w:rPr>
      </w:pPr>
      <w:r w:rsidRPr="00502052">
        <w:rPr>
          <w:kern w:val="28"/>
        </w:rPr>
        <w:t xml:space="preserve">  </w:t>
      </w:r>
      <w:r w:rsidRPr="00502052">
        <w:rPr>
          <w:kern w:val="28"/>
        </w:rPr>
        <w:tab/>
        <w:t>NAYS:  0</w:t>
      </w:r>
      <w:r w:rsidRPr="00502052">
        <w:rPr>
          <w:kern w:val="28"/>
        </w:rPr>
        <w:tab/>
        <w:t xml:space="preserve">    ABSTAIN:  0       ABSENT:  0</w:t>
      </w:r>
    </w:p>
    <w:p w14:paraId="60C5E908" w14:textId="77777777" w:rsidR="00C277FC" w:rsidRDefault="00C277FC" w:rsidP="003B4D3D">
      <w:pPr>
        <w:rPr>
          <w:kern w:val="28"/>
        </w:rPr>
      </w:pPr>
    </w:p>
    <w:p w14:paraId="7768BC0B" w14:textId="480E9845" w:rsidR="00C277FC" w:rsidRDefault="00C277FC" w:rsidP="003B4D3D">
      <w:pPr>
        <w:rPr>
          <w:kern w:val="28"/>
        </w:rPr>
      </w:pPr>
      <w:r>
        <w:rPr>
          <w:kern w:val="28"/>
        </w:rPr>
        <w:t xml:space="preserve">Mayor Robichaux announced the City of Rayne will once again have the New Year’s Eve fireworks display at Gossen </w:t>
      </w:r>
      <w:r w:rsidR="006D2CC7">
        <w:rPr>
          <w:kern w:val="28"/>
        </w:rPr>
        <w:t>M</w:t>
      </w:r>
      <w:r>
        <w:rPr>
          <w:kern w:val="28"/>
        </w:rPr>
        <w:t>emorial Park at midnight.</w:t>
      </w:r>
    </w:p>
    <w:p w14:paraId="3E00F385" w14:textId="77777777" w:rsidR="00C277FC" w:rsidRDefault="00C277FC" w:rsidP="003B4D3D">
      <w:pPr>
        <w:rPr>
          <w:kern w:val="28"/>
        </w:rPr>
      </w:pPr>
    </w:p>
    <w:p w14:paraId="0C8547E3" w14:textId="27F5E099" w:rsidR="00C277FC" w:rsidRDefault="00C277FC" w:rsidP="003B4D3D">
      <w:pPr>
        <w:rPr>
          <w:kern w:val="28"/>
        </w:rPr>
      </w:pPr>
      <w:r>
        <w:rPr>
          <w:kern w:val="28"/>
        </w:rPr>
        <w:t xml:space="preserve">Mayor Robichaux announced dates and times for fireworks for the upcoming </w:t>
      </w:r>
      <w:r w:rsidR="006D2CC7">
        <w:rPr>
          <w:kern w:val="28"/>
        </w:rPr>
        <w:t>h</w:t>
      </w:r>
      <w:r>
        <w:rPr>
          <w:kern w:val="28"/>
        </w:rPr>
        <w:t xml:space="preserve">oliday season.  According to city ordinance, fireworks may be discharged December 15 </w:t>
      </w:r>
      <w:r w:rsidR="00574D58">
        <w:rPr>
          <w:kern w:val="28"/>
        </w:rPr>
        <w:t>through</w:t>
      </w:r>
      <w:r>
        <w:rPr>
          <w:kern w:val="28"/>
        </w:rPr>
        <w:t xml:space="preserve"> January 2</w:t>
      </w:r>
      <w:r w:rsidR="008857F7">
        <w:rPr>
          <w:kern w:val="28"/>
        </w:rPr>
        <w:t>, until 9:00pm, except on Christmas Eve and New Year’s Eve – there will be no time limit.</w:t>
      </w:r>
    </w:p>
    <w:p w14:paraId="2C6B5B23" w14:textId="77777777" w:rsidR="00C277FC" w:rsidRDefault="00C277FC" w:rsidP="003B4D3D">
      <w:pPr>
        <w:rPr>
          <w:kern w:val="28"/>
        </w:rPr>
      </w:pPr>
    </w:p>
    <w:p w14:paraId="3BD442CD" w14:textId="77777777" w:rsidR="00C277FC" w:rsidRPr="00C277FC" w:rsidRDefault="00C277FC" w:rsidP="00C277FC">
      <w:r w:rsidRPr="00C277FC">
        <w:rPr>
          <w:kern w:val="28"/>
        </w:rPr>
        <w:t xml:space="preserve">On a motion from Calise Michael Doucet and a second by James A. “Jimmy” Fontenot a request from the Public Works Department to declare the following vehicles as surplus was accepted by the Council. </w:t>
      </w:r>
      <w:r w:rsidRPr="00C277FC">
        <w:t xml:space="preserve">1-2002 Ford truck, vin TYR10U32PA62200; 1-1987 Chev ¾ ton truck, vin 1GBGR24K6HS154096 and 1-2003 Dodge RAM 1500, vin 1D7HA18D53J628217. </w:t>
      </w:r>
    </w:p>
    <w:p w14:paraId="4C7D07F0" w14:textId="77777777" w:rsidR="00C277FC" w:rsidRPr="00502052" w:rsidRDefault="00C277FC" w:rsidP="00C277FC">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73A669F6" w14:textId="77777777" w:rsidR="00C277FC" w:rsidRDefault="00C277FC" w:rsidP="00C277FC">
      <w:pPr>
        <w:rPr>
          <w:kern w:val="28"/>
        </w:rPr>
      </w:pPr>
      <w:r w:rsidRPr="00502052">
        <w:rPr>
          <w:kern w:val="28"/>
        </w:rPr>
        <w:t xml:space="preserve">  </w:t>
      </w:r>
      <w:r w:rsidRPr="00502052">
        <w:rPr>
          <w:kern w:val="28"/>
        </w:rPr>
        <w:tab/>
        <w:t>NAYS:  0</w:t>
      </w:r>
      <w:r w:rsidRPr="00502052">
        <w:rPr>
          <w:kern w:val="28"/>
        </w:rPr>
        <w:tab/>
        <w:t xml:space="preserve">    ABSTAIN:  0       ABSENT:  0</w:t>
      </w:r>
    </w:p>
    <w:p w14:paraId="24712A48" w14:textId="591380FF" w:rsidR="00C277FC" w:rsidRDefault="00C277FC" w:rsidP="003B4D3D">
      <w:pPr>
        <w:rPr>
          <w:kern w:val="28"/>
        </w:rPr>
      </w:pPr>
    </w:p>
    <w:p w14:paraId="2D145E42" w14:textId="2CE1409D" w:rsidR="003B4D3D" w:rsidRDefault="008857F7" w:rsidP="00C021B0">
      <w:pPr>
        <w:jc w:val="both"/>
        <w:rPr>
          <w:kern w:val="28"/>
        </w:rPr>
      </w:pPr>
      <w:r>
        <w:rPr>
          <w:kern w:val="28"/>
        </w:rPr>
        <w:t xml:space="preserve">On a motion by </w:t>
      </w:r>
      <w:r w:rsidRPr="00502052">
        <w:rPr>
          <w:kern w:val="28"/>
        </w:rPr>
        <w:t>James A. “Jimmy” Fontenot</w:t>
      </w:r>
      <w:r>
        <w:rPr>
          <w:kern w:val="28"/>
        </w:rPr>
        <w:t xml:space="preserve"> and a second by </w:t>
      </w:r>
      <w:r w:rsidRPr="00502052">
        <w:rPr>
          <w:kern w:val="28"/>
        </w:rPr>
        <w:t>Kenneth J. Guidry</w:t>
      </w:r>
      <w:r>
        <w:rPr>
          <w:kern w:val="28"/>
        </w:rPr>
        <w:t xml:space="preserve"> the Council approved giving the City until the January 2024 to determine who legally owns the property at 802 Lyman to notify them the property needs to be repaired or demolished.</w:t>
      </w:r>
      <w:r w:rsidR="002752F8">
        <w:rPr>
          <w:kern w:val="28"/>
        </w:rPr>
        <w:t xml:space="preserve"> Romel Charles claimed to own the property but failed to provide legal proof of ownership within 45 days of the October 9, 2023 meeting.</w:t>
      </w:r>
    </w:p>
    <w:p w14:paraId="0DF8C623" w14:textId="77777777" w:rsidR="00C848D1" w:rsidRPr="00502052" w:rsidRDefault="00C848D1" w:rsidP="00C848D1">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1BD5D255" w14:textId="77777777" w:rsidR="00C848D1" w:rsidRDefault="00C848D1" w:rsidP="00C848D1">
      <w:pPr>
        <w:rPr>
          <w:kern w:val="28"/>
        </w:rPr>
      </w:pPr>
      <w:r w:rsidRPr="00502052">
        <w:rPr>
          <w:kern w:val="28"/>
        </w:rPr>
        <w:t xml:space="preserve">  </w:t>
      </w:r>
      <w:r w:rsidRPr="00502052">
        <w:rPr>
          <w:kern w:val="28"/>
        </w:rPr>
        <w:tab/>
        <w:t>NAYS:  0</w:t>
      </w:r>
      <w:r w:rsidRPr="00502052">
        <w:rPr>
          <w:kern w:val="28"/>
        </w:rPr>
        <w:tab/>
        <w:t xml:space="preserve">    ABSTAIN:  0       ABSENT:  0</w:t>
      </w:r>
    </w:p>
    <w:p w14:paraId="353D5BD5" w14:textId="77777777" w:rsidR="00C848D1" w:rsidRDefault="00C848D1" w:rsidP="00C021B0">
      <w:pPr>
        <w:jc w:val="both"/>
        <w:rPr>
          <w:kern w:val="28"/>
        </w:rPr>
      </w:pPr>
    </w:p>
    <w:p w14:paraId="7BE75200" w14:textId="325517C0" w:rsidR="00574D58" w:rsidRDefault="002752F8" w:rsidP="00C021B0">
      <w:pPr>
        <w:jc w:val="both"/>
        <w:rPr>
          <w:kern w:val="28"/>
        </w:rPr>
      </w:pPr>
      <w:r>
        <w:rPr>
          <w:kern w:val="28"/>
        </w:rPr>
        <w:t xml:space="preserve">On a motion by </w:t>
      </w:r>
      <w:r w:rsidRPr="00502052">
        <w:rPr>
          <w:kern w:val="28"/>
        </w:rPr>
        <w:t>James A. “Jimmy” Fontenot</w:t>
      </w:r>
      <w:r>
        <w:rPr>
          <w:kern w:val="28"/>
        </w:rPr>
        <w:t xml:space="preserve"> and a second by Calise Michael Doucet</w:t>
      </w:r>
      <w:r w:rsidR="00574D58">
        <w:rPr>
          <w:kern w:val="28"/>
        </w:rPr>
        <w:t xml:space="preserve"> the owner </w:t>
      </w:r>
      <w:r w:rsidR="006D2CC7">
        <w:rPr>
          <w:kern w:val="28"/>
        </w:rPr>
        <w:t xml:space="preserve">of </w:t>
      </w:r>
      <w:r w:rsidR="00574D58">
        <w:rPr>
          <w:kern w:val="28"/>
        </w:rPr>
        <w:t xml:space="preserve">804 Lyman – Romel Enterprises, Inc failed to secure a variance from the Rayne Planning and Zoning Committee as required by the October 9, 2023 council meeting.  The council agreed that owner keep the back fence opened up and the dump truck should be removed once tagged by Code Enforcement. </w:t>
      </w:r>
    </w:p>
    <w:p w14:paraId="7441C268" w14:textId="77777777" w:rsidR="00574D58" w:rsidRPr="00502052" w:rsidRDefault="00574D58" w:rsidP="00574D58">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19CC0C17" w14:textId="77777777" w:rsidR="00574D58" w:rsidRDefault="00574D58" w:rsidP="00574D58">
      <w:pPr>
        <w:rPr>
          <w:kern w:val="28"/>
        </w:rPr>
      </w:pPr>
      <w:r w:rsidRPr="00502052">
        <w:rPr>
          <w:kern w:val="28"/>
        </w:rPr>
        <w:t xml:space="preserve">  </w:t>
      </w:r>
      <w:r w:rsidRPr="00502052">
        <w:rPr>
          <w:kern w:val="28"/>
        </w:rPr>
        <w:tab/>
        <w:t>NAYS:  0</w:t>
      </w:r>
      <w:r w:rsidRPr="00502052">
        <w:rPr>
          <w:kern w:val="28"/>
        </w:rPr>
        <w:tab/>
        <w:t xml:space="preserve">    ABSTAIN:  0       ABSENT:  0</w:t>
      </w:r>
    </w:p>
    <w:p w14:paraId="43F88F05" w14:textId="77777777" w:rsidR="00574D58" w:rsidRDefault="00574D58" w:rsidP="00574D58">
      <w:pPr>
        <w:jc w:val="both"/>
        <w:rPr>
          <w:kern w:val="28"/>
        </w:rPr>
      </w:pPr>
    </w:p>
    <w:p w14:paraId="24BB1A54" w14:textId="25520E57" w:rsidR="002752F8" w:rsidRDefault="00574D58" w:rsidP="00C021B0">
      <w:pPr>
        <w:jc w:val="both"/>
        <w:rPr>
          <w:kern w:val="28"/>
        </w:rPr>
      </w:pPr>
      <w:r>
        <w:rPr>
          <w:kern w:val="28"/>
        </w:rPr>
        <w:t xml:space="preserve">On a motion by </w:t>
      </w:r>
      <w:r w:rsidRPr="00502052">
        <w:rPr>
          <w:kern w:val="28"/>
        </w:rPr>
        <w:t>James A. “Jimmy” Fontenot</w:t>
      </w:r>
      <w:r>
        <w:rPr>
          <w:kern w:val="28"/>
        </w:rPr>
        <w:t xml:space="preserve"> and a second by Brian Seth Mouton the property located at 707 8</w:t>
      </w:r>
      <w:r w:rsidRPr="00574D58">
        <w:rPr>
          <w:kern w:val="28"/>
          <w:vertAlign w:val="superscript"/>
        </w:rPr>
        <w:t>th</w:t>
      </w:r>
      <w:r>
        <w:rPr>
          <w:kern w:val="28"/>
        </w:rPr>
        <w:t xml:space="preserve"> Street owned by Dominic Menard was represented by his granddaughter.  She stated that she is in the process of opening two successions and agreed to provide </w:t>
      </w:r>
      <w:r w:rsidR="00A67877">
        <w:rPr>
          <w:kern w:val="28"/>
        </w:rPr>
        <w:t xml:space="preserve">proof of </w:t>
      </w:r>
      <w:r>
        <w:rPr>
          <w:kern w:val="28"/>
        </w:rPr>
        <w:t>a plan for repair</w:t>
      </w:r>
      <w:r w:rsidR="00A67877">
        <w:rPr>
          <w:kern w:val="28"/>
        </w:rPr>
        <w:t xml:space="preserve"> within 90 days.</w:t>
      </w:r>
    </w:p>
    <w:p w14:paraId="19CCBEEC" w14:textId="77777777" w:rsidR="00A67877" w:rsidRPr="00502052" w:rsidRDefault="00A67877" w:rsidP="00A67877">
      <w:pPr>
        <w:ind w:left="1890" w:hanging="1170"/>
        <w:jc w:val="both"/>
        <w:rPr>
          <w:kern w:val="28"/>
        </w:rPr>
      </w:pPr>
      <w:r w:rsidRPr="00502052">
        <w:rPr>
          <w:kern w:val="28"/>
        </w:rPr>
        <w:t>YEAS:  5 -</w:t>
      </w:r>
      <w:r w:rsidRPr="00502052">
        <w:rPr>
          <w:kern w:val="28"/>
        </w:rPr>
        <w:tab/>
        <w:t>Brian Seth Mouton, Kenneth J. Guidry, Lendell J. “Pete” Babineaux, Calise Michael Doucet and James A. “Jimmy” Fontenot.</w:t>
      </w:r>
    </w:p>
    <w:p w14:paraId="5EC52DD6" w14:textId="77777777" w:rsidR="00A67877" w:rsidRDefault="00A67877" w:rsidP="00A67877">
      <w:pPr>
        <w:rPr>
          <w:kern w:val="28"/>
        </w:rPr>
      </w:pPr>
      <w:r w:rsidRPr="00502052">
        <w:rPr>
          <w:kern w:val="28"/>
        </w:rPr>
        <w:t xml:space="preserve">  </w:t>
      </w:r>
      <w:r w:rsidRPr="00502052">
        <w:rPr>
          <w:kern w:val="28"/>
        </w:rPr>
        <w:tab/>
        <w:t>NAYS:  0</w:t>
      </w:r>
      <w:r w:rsidRPr="00502052">
        <w:rPr>
          <w:kern w:val="28"/>
        </w:rPr>
        <w:tab/>
        <w:t xml:space="preserve">    ABSTAIN:  0       ABSENT:  0</w:t>
      </w:r>
    </w:p>
    <w:p w14:paraId="3D524FD0" w14:textId="77777777" w:rsidR="00A67877" w:rsidRDefault="00A67877" w:rsidP="00C021B0">
      <w:pPr>
        <w:jc w:val="both"/>
        <w:rPr>
          <w:kern w:val="28"/>
        </w:rPr>
      </w:pPr>
    </w:p>
    <w:p w14:paraId="49A14486" w14:textId="77777777" w:rsidR="00243629" w:rsidRDefault="00243629" w:rsidP="00243629">
      <w:pPr>
        <w:rPr>
          <w:kern w:val="28"/>
        </w:rPr>
      </w:pPr>
    </w:p>
    <w:p w14:paraId="4BBD1C20" w14:textId="61836D6E" w:rsidR="00243629" w:rsidRPr="00243629" w:rsidRDefault="00243629" w:rsidP="00243629">
      <w:r w:rsidRPr="00243629">
        <w:rPr>
          <w:kern w:val="28"/>
        </w:rPr>
        <w:lastRenderedPageBreak/>
        <w:t xml:space="preserve">On a motion by Lendell J. “Pete” Babineaux and a second by Brian Seth Mouton a request by the </w:t>
      </w:r>
      <w:r w:rsidRPr="00243629">
        <w:t>Knights of Columbus to hold a street drive on Friday, December 15, 2023, from 12:00pm to 5:00pm and Saturday, December 16, 2023, from 8:00am to 12:00pm on Highway 90/Texas Avenue and Highway 90/Highway 35 was accepted by the Council.</w:t>
      </w:r>
    </w:p>
    <w:p w14:paraId="39249F26" w14:textId="605EBDCD" w:rsidR="00243629" w:rsidRPr="00243629" w:rsidRDefault="00243629" w:rsidP="00243629">
      <w:pPr>
        <w:ind w:left="1890" w:hanging="1170"/>
        <w:jc w:val="both"/>
        <w:rPr>
          <w:kern w:val="28"/>
        </w:rPr>
      </w:pPr>
      <w:r w:rsidRPr="00243629">
        <w:rPr>
          <w:kern w:val="28"/>
        </w:rPr>
        <w:t>YEAS:  4 -</w:t>
      </w:r>
      <w:r w:rsidRPr="00243629">
        <w:rPr>
          <w:kern w:val="28"/>
        </w:rPr>
        <w:tab/>
        <w:t>Brian Seth Mouton, Kenneth J. Guidry, Lendell J. “Pete” Babineaux, Calise Michael Doucet.</w:t>
      </w:r>
    </w:p>
    <w:p w14:paraId="1C0825FF" w14:textId="6FBF39FF" w:rsidR="00244482" w:rsidRDefault="00243629" w:rsidP="00CB4185">
      <w:pPr>
        <w:rPr>
          <w:kern w:val="28"/>
        </w:rPr>
      </w:pPr>
      <w:r w:rsidRPr="00243629">
        <w:rPr>
          <w:kern w:val="28"/>
        </w:rPr>
        <w:t xml:space="preserve">  </w:t>
      </w:r>
      <w:r w:rsidRPr="00243629">
        <w:rPr>
          <w:kern w:val="28"/>
        </w:rPr>
        <w:tab/>
        <w:t>NAYS:  0</w:t>
      </w:r>
      <w:r w:rsidRPr="00243629">
        <w:rPr>
          <w:kern w:val="28"/>
        </w:rPr>
        <w:tab/>
        <w:t xml:space="preserve">    ABSTAIN:  1 - James A. “Jimmy” Fontenot      ABSENT:  0</w:t>
      </w:r>
    </w:p>
    <w:p w14:paraId="625FC0BD" w14:textId="77777777" w:rsidR="00CC4261" w:rsidRDefault="00CC4261" w:rsidP="00DC733F">
      <w:pPr>
        <w:jc w:val="both"/>
        <w:rPr>
          <w:kern w:val="28"/>
        </w:rPr>
      </w:pPr>
    </w:p>
    <w:p w14:paraId="444873A3" w14:textId="16315228" w:rsidR="00CC4261" w:rsidRPr="00502052" w:rsidRDefault="00CC4261" w:rsidP="00243629">
      <w:pPr>
        <w:ind w:left="-90"/>
        <w:jc w:val="both"/>
        <w:rPr>
          <w:kern w:val="28"/>
        </w:rPr>
      </w:pPr>
      <w:r w:rsidRPr="00F11FDA">
        <w:rPr>
          <w:kern w:val="28"/>
        </w:rPr>
        <w:t>The Engineer’s Report was presented by Tim Mader. There were no items presented that required action from the council.</w:t>
      </w:r>
    </w:p>
    <w:p w14:paraId="5F6E5D18" w14:textId="77777777" w:rsidR="00E333A7" w:rsidRPr="00502052" w:rsidRDefault="00E333A7" w:rsidP="00E333A7">
      <w:pPr>
        <w:ind w:left="1890" w:hanging="1170"/>
        <w:jc w:val="both"/>
        <w:rPr>
          <w:kern w:val="28"/>
        </w:rPr>
      </w:pPr>
    </w:p>
    <w:p w14:paraId="63C60841" w14:textId="6C0085FA" w:rsidR="0087012E" w:rsidRPr="00502052" w:rsidRDefault="00E333A7" w:rsidP="00E333A7">
      <w:pPr>
        <w:tabs>
          <w:tab w:val="left" w:pos="0"/>
          <w:tab w:val="left" w:pos="720"/>
          <w:tab w:val="left" w:pos="1080"/>
          <w:tab w:val="left" w:pos="1800"/>
          <w:tab w:val="left" w:pos="2520"/>
          <w:tab w:val="left" w:pos="3240"/>
          <w:tab w:val="right" w:pos="9359"/>
        </w:tabs>
        <w:jc w:val="both"/>
        <w:rPr>
          <w:kern w:val="28"/>
        </w:rPr>
      </w:pPr>
      <w:r w:rsidRPr="00502052">
        <w:t xml:space="preserve">There being no further business to come before the Council, there was a motion by </w:t>
      </w:r>
      <w:r w:rsidR="00243629" w:rsidRPr="00502052">
        <w:rPr>
          <w:kern w:val="28"/>
        </w:rPr>
        <w:t>James A. “Jimmy” Fontenot</w:t>
      </w:r>
      <w:r w:rsidR="00502052" w:rsidRPr="00502052">
        <w:rPr>
          <w:kern w:val="28"/>
        </w:rPr>
        <w:t xml:space="preserve"> </w:t>
      </w:r>
      <w:r w:rsidRPr="00502052">
        <w:t xml:space="preserve">that the meeting be adjourned, this was </w:t>
      </w:r>
      <w:r w:rsidRPr="00502052">
        <w:rPr>
          <w:kern w:val="28"/>
        </w:rPr>
        <w:t xml:space="preserve">seconded by </w:t>
      </w:r>
      <w:r w:rsidR="005D31E1" w:rsidRPr="00502052">
        <w:rPr>
          <w:kern w:val="28"/>
        </w:rPr>
        <w:t xml:space="preserve">Kenneth J. Guidry </w:t>
      </w:r>
      <w:r w:rsidRPr="00502052">
        <w:rPr>
          <w:kern w:val="28"/>
        </w:rPr>
        <w:t>and carried.</w:t>
      </w:r>
    </w:p>
    <w:p w14:paraId="2E5197DC" w14:textId="77777777" w:rsidR="00E333A7" w:rsidRPr="00502052" w:rsidRDefault="00E333A7" w:rsidP="00E333A7">
      <w:pPr>
        <w:ind w:left="1890" w:hanging="1170"/>
        <w:jc w:val="both"/>
        <w:rPr>
          <w:kern w:val="28"/>
        </w:rPr>
      </w:pPr>
      <w:r w:rsidRPr="00502052">
        <w:rPr>
          <w:kern w:val="28"/>
        </w:rPr>
        <w:t>YEAS:   5 -</w:t>
      </w:r>
      <w:r w:rsidRPr="00502052">
        <w:rPr>
          <w:kern w:val="28"/>
        </w:rPr>
        <w:tab/>
        <w:t xml:space="preserve"> Brian Seth Mouton, Kenneth J. Guidry, Lendell J. “Pete” Babineaux, Calise Michael Doucet and James A. “Jimmy” Fontenot.  </w:t>
      </w:r>
      <w:r w:rsidRPr="00502052">
        <w:rPr>
          <w:kern w:val="28"/>
        </w:rPr>
        <w:tab/>
      </w:r>
    </w:p>
    <w:p w14:paraId="0B3BAFE9" w14:textId="77777777" w:rsidR="00E333A7" w:rsidRDefault="00E333A7" w:rsidP="00E333A7">
      <w:pPr>
        <w:ind w:left="1890" w:hanging="1170"/>
        <w:jc w:val="both"/>
        <w:rPr>
          <w:kern w:val="28"/>
        </w:rPr>
      </w:pPr>
      <w:r w:rsidRPr="00502052">
        <w:rPr>
          <w:kern w:val="28"/>
        </w:rPr>
        <w:t>NAYS:  0</w:t>
      </w:r>
      <w:r w:rsidRPr="00502052">
        <w:rPr>
          <w:kern w:val="28"/>
        </w:rPr>
        <w:tab/>
        <w:t xml:space="preserve">    ABSTAIN:  0       ABSENT:  0</w:t>
      </w:r>
    </w:p>
    <w:p w14:paraId="7A2D6D40" w14:textId="77777777" w:rsidR="00244482" w:rsidRDefault="00244482" w:rsidP="00E333A7">
      <w:pPr>
        <w:ind w:left="1890" w:hanging="1170"/>
        <w:jc w:val="both"/>
        <w:rPr>
          <w:kern w:val="28"/>
        </w:rPr>
      </w:pPr>
    </w:p>
    <w:p w14:paraId="35A723C6" w14:textId="77777777" w:rsidR="00244482" w:rsidRDefault="00244482" w:rsidP="00E333A7">
      <w:pPr>
        <w:ind w:left="1890" w:hanging="1170"/>
        <w:jc w:val="both"/>
        <w:rPr>
          <w:kern w:val="28"/>
        </w:rPr>
      </w:pPr>
    </w:p>
    <w:p w14:paraId="6ABFAAFF" w14:textId="77777777" w:rsidR="00244482" w:rsidRDefault="00244482" w:rsidP="00E333A7">
      <w:pPr>
        <w:ind w:left="1890" w:hanging="1170"/>
        <w:jc w:val="both"/>
        <w:rPr>
          <w:kern w:val="28"/>
        </w:rPr>
      </w:pPr>
    </w:p>
    <w:p w14:paraId="22BAB464" w14:textId="77777777" w:rsidR="00244482" w:rsidRPr="00502052" w:rsidRDefault="00244482" w:rsidP="00244482">
      <w:pPr>
        <w:tabs>
          <w:tab w:val="left" w:pos="-1440"/>
          <w:tab w:val="left" w:pos="-720"/>
          <w:tab w:val="left" w:pos="0"/>
          <w:tab w:val="left" w:pos="720"/>
          <w:tab w:val="left" w:pos="1440"/>
          <w:tab w:val="left" w:pos="4320"/>
          <w:tab w:val="left" w:pos="5040"/>
          <w:tab w:val="right" w:pos="9360"/>
        </w:tabs>
        <w:jc w:val="both"/>
        <w:rPr>
          <w:rFonts w:ascii="CG Times" w:hAnsi="CG Times"/>
        </w:rPr>
      </w:pPr>
      <w:r w:rsidRPr="00502052">
        <w:rPr>
          <w:rFonts w:ascii="CG Times" w:hAnsi="CG Times"/>
        </w:rPr>
        <w:t>____________________________________              ___________________________________</w:t>
      </w:r>
    </w:p>
    <w:p w14:paraId="6FA734FF" w14:textId="77777777" w:rsidR="00244482" w:rsidRPr="00502052" w:rsidRDefault="00244482" w:rsidP="00244482">
      <w:pPr>
        <w:tabs>
          <w:tab w:val="left" w:pos="-1440"/>
          <w:tab w:val="left" w:pos="-720"/>
          <w:tab w:val="left" w:pos="0"/>
          <w:tab w:val="left" w:pos="720"/>
          <w:tab w:val="left" w:pos="1440"/>
          <w:tab w:val="left" w:pos="4320"/>
          <w:tab w:val="left" w:pos="5040"/>
          <w:tab w:val="right" w:pos="9360"/>
        </w:tabs>
        <w:jc w:val="both"/>
        <w:rPr>
          <w:rFonts w:ascii="CG Times" w:hAnsi="CG Times"/>
        </w:rPr>
      </w:pPr>
      <w:r w:rsidRPr="00502052">
        <w:rPr>
          <w:rFonts w:ascii="CG Times" w:hAnsi="CG Times"/>
          <w:b/>
          <w:bCs/>
        </w:rPr>
        <w:t>ANNETTE R. CUTRERA, CITY CLERK               CHARLES E. ROBICHAUX, MAYOR</w:t>
      </w:r>
    </w:p>
    <w:p w14:paraId="3A888748" w14:textId="77777777" w:rsidR="00244482" w:rsidRDefault="00244482" w:rsidP="00E333A7">
      <w:pPr>
        <w:ind w:left="1890" w:hanging="1170"/>
        <w:jc w:val="both"/>
        <w:rPr>
          <w:kern w:val="28"/>
        </w:rPr>
      </w:pPr>
    </w:p>
    <w:p w14:paraId="4FA35DD1" w14:textId="77777777" w:rsidR="00244482" w:rsidRDefault="00244482" w:rsidP="00E333A7">
      <w:pPr>
        <w:ind w:left="1890" w:hanging="1170"/>
        <w:jc w:val="both"/>
        <w:rPr>
          <w:kern w:val="28"/>
        </w:rPr>
      </w:pPr>
    </w:p>
    <w:p w14:paraId="0FDAE57D" w14:textId="77777777" w:rsidR="00244482" w:rsidRDefault="00244482" w:rsidP="00E333A7">
      <w:pPr>
        <w:ind w:left="1890" w:hanging="1170"/>
        <w:jc w:val="both"/>
        <w:rPr>
          <w:kern w:val="28"/>
        </w:rPr>
      </w:pPr>
    </w:p>
    <w:p w14:paraId="0A0A6B90" w14:textId="77777777" w:rsidR="00244482" w:rsidRDefault="00244482" w:rsidP="00E333A7">
      <w:pPr>
        <w:ind w:left="1890" w:hanging="1170"/>
        <w:jc w:val="both"/>
        <w:rPr>
          <w:kern w:val="28"/>
        </w:rPr>
      </w:pPr>
    </w:p>
    <w:p w14:paraId="73A99852" w14:textId="77777777" w:rsidR="00244482" w:rsidRDefault="00244482" w:rsidP="00E333A7">
      <w:pPr>
        <w:ind w:left="1890" w:hanging="1170"/>
        <w:jc w:val="both"/>
        <w:rPr>
          <w:kern w:val="28"/>
        </w:rPr>
      </w:pPr>
    </w:p>
    <w:p w14:paraId="21901F56" w14:textId="77777777" w:rsidR="00244482" w:rsidRPr="00F277FF" w:rsidRDefault="00244482" w:rsidP="00E333A7">
      <w:pPr>
        <w:ind w:left="1890" w:hanging="1170"/>
        <w:jc w:val="both"/>
        <w:rPr>
          <w:kern w:val="28"/>
        </w:rPr>
      </w:pPr>
    </w:p>
    <w:p w14:paraId="054A129B" w14:textId="77777777" w:rsidR="003578CD" w:rsidRDefault="003578CD"/>
    <w:sectPr w:rsidR="003578CD" w:rsidSect="00DC733F">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97AC" w14:textId="77777777" w:rsidR="00E07D8D" w:rsidRDefault="00E07D8D" w:rsidP="00E07D8D">
      <w:r>
        <w:separator/>
      </w:r>
    </w:p>
  </w:endnote>
  <w:endnote w:type="continuationSeparator" w:id="0">
    <w:p w14:paraId="139752AD" w14:textId="77777777" w:rsidR="00E07D8D" w:rsidRDefault="00E07D8D"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B81A" w14:textId="77777777" w:rsidR="00E07D8D" w:rsidRDefault="00E07D8D" w:rsidP="00E07D8D">
      <w:r>
        <w:separator/>
      </w:r>
    </w:p>
  </w:footnote>
  <w:footnote w:type="continuationSeparator" w:id="0">
    <w:p w14:paraId="1F076320" w14:textId="77777777" w:rsidR="00E07D8D" w:rsidRDefault="00E07D8D" w:rsidP="00E0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14633"/>
    <w:multiLevelType w:val="hybridMultilevel"/>
    <w:tmpl w:val="0CE894EA"/>
    <w:lvl w:ilvl="0" w:tplc="9F5CF24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 w15:restartNumberingAfterBreak="0">
    <w:nsid w:val="6A2676AA"/>
    <w:multiLevelType w:val="hybridMultilevel"/>
    <w:tmpl w:val="9796E424"/>
    <w:lvl w:ilvl="0" w:tplc="77D6A9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0407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2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5C20"/>
    <w:rsid w:val="00015490"/>
    <w:rsid w:val="000314F5"/>
    <w:rsid w:val="0005025C"/>
    <w:rsid w:val="000662D3"/>
    <w:rsid w:val="000A5786"/>
    <w:rsid w:val="000B13E8"/>
    <w:rsid w:val="000C1372"/>
    <w:rsid w:val="001566F8"/>
    <w:rsid w:val="001707DF"/>
    <w:rsid w:val="001A46F9"/>
    <w:rsid w:val="001B6559"/>
    <w:rsid w:val="001E4F6B"/>
    <w:rsid w:val="001F5513"/>
    <w:rsid w:val="00236FD6"/>
    <w:rsid w:val="00243629"/>
    <w:rsid w:val="00244482"/>
    <w:rsid w:val="002752F8"/>
    <w:rsid w:val="00283B6A"/>
    <w:rsid w:val="002906BD"/>
    <w:rsid w:val="002C5D87"/>
    <w:rsid w:val="002E3FC7"/>
    <w:rsid w:val="002E7B32"/>
    <w:rsid w:val="00305DEE"/>
    <w:rsid w:val="00334DAA"/>
    <w:rsid w:val="00341783"/>
    <w:rsid w:val="003578CD"/>
    <w:rsid w:val="00362D7E"/>
    <w:rsid w:val="003B4D3D"/>
    <w:rsid w:val="003E5D4C"/>
    <w:rsid w:val="00430620"/>
    <w:rsid w:val="004408ED"/>
    <w:rsid w:val="00465092"/>
    <w:rsid w:val="004A0CB0"/>
    <w:rsid w:val="004D7090"/>
    <w:rsid w:val="004F77DB"/>
    <w:rsid w:val="00502052"/>
    <w:rsid w:val="0050428C"/>
    <w:rsid w:val="0051185F"/>
    <w:rsid w:val="00547D29"/>
    <w:rsid w:val="005604B7"/>
    <w:rsid w:val="00574D58"/>
    <w:rsid w:val="00580A85"/>
    <w:rsid w:val="005829A8"/>
    <w:rsid w:val="005B7FA0"/>
    <w:rsid w:val="005D31E1"/>
    <w:rsid w:val="005D7181"/>
    <w:rsid w:val="005F20A2"/>
    <w:rsid w:val="005F2922"/>
    <w:rsid w:val="006311D3"/>
    <w:rsid w:val="0063773E"/>
    <w:rsid w:val="00640052"/>
    <w:rsid w:val="006B5368"/>
    <w:rsid w:val="006C2260"/>
    <w:rsid w:val="006D2CC7"/>
    <w:rsid w:val="007135E7"/>
    <w:rsid w:val="00767741"/>
    <w:rsid w:val="00794849"/>
    <w:rsid w:val="008145DE"/>
    <w:rsid w:val="008301BD"/>
    <w:rsid w:val="00836D43"/>
    <w:rsid w:val="00854E3E"/>
    <w:rsid w:val="00865AEE"/>
    <w:rsid w:val="0087012E"/>
    <w:rsid w:val="00872121"/>
    <w:rsid w:val="00881280"/>
    <w:rsid w:val="008857F7"/>
    <w:rsid w:val="008C6400"/>
    <w:rsid w:val="008D3582"/>
    <w:rsid w:val="008E46A6"/>
    <w:rsid w:val="008F5C20"/>
    <w:rsid w:val="008F7110"/>
    <w:rsid w:val="00902A95"/>
    <w:rsid w:val="00955BD4"/>
    <w:rsid w:val="00A45E19"/>
    <w:rsid w:val="00A67877"/>
    <w:rsid w:val="00B02E02"/>
    <w:rsid w:val="00B1428E"/>
    <w:rsid w:val="00B21E6E"/>
    <w:rsid w:val="00B2555F"/>
    <w:rsid w:val="00B43940"/>
    <w:rsid w:val="00B605CE"/>
    <w:rsid w:val="00B92353"/>
    <w:rsid w:val="00B945B3"/>
    <w:rsid w:val="00BC72B1"/>
    <w:rsid w:val="00BD65C2"/>
    <w:rsid w:val="00BE4991"/>
    <w:rsid w:val="00BE6AF0"/>
    <w:rsid w:val="00C021B0"/>
    <w:rsid w:val="00C0777C"/>
    <w:rsid w:val="00C277FC"/>
    <w:rsid w:val="00C36770"/>
    <w:rsid w:val="00C53A27"/>
    <w:rsid w:val="00C62FCF"/>
    <w:rsid w:val="00C75EB5"/>
    <w:rsid w:val="00C848D1"/>
    <w:rsid w:val="00CB4185"/>
    <w:rsid w:val="00CC11C7"/>
    <w:rsid w:val="00CC4261"/>
    <w:rsid w:val="00D12D85"/>
    <w:rsid w:val="00D26046"/>
    <w:rsid w:val="00D30102"/>
    <w:rsid w:val="00DB5198"/>
    <w:rsid w:val="00DC733F"/>
    <w:rsid w:val="00DD0F61"/>
    <w:rsid w:val="00E07D8D"/>
    <w:rsid w:val="00E26CAE"/>
    <w:rsid w:val="00E333A7"/>
    <w:rsid w:val="00E44E12"/>
    <w:rsid w:val="00E755F5"/>
    <w:rsid w:val="00EA5819"/>
    <w:rsid w:val="00EB73B5"/>
    <w:rsid w:val="00ED31C0"/>
    <w:rsid w:val="00EF1901"/>
    <w:rsid w:val="00F11FDA"/>
    <w:rsid w:val="00F162CE"/>
    <w:rsid w:val="00F203F3"/>
    <w:rsid w:val="00F277FF"/>
    <w:rsid w:val="00F5323A"/>
    <w:rsid w:val="00FB44D6"/>
    <w:rsid w:val="00FC0C45"/>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0637"/>
  <w15:docId w15:val="{68910765-3629-438D-82D1-61BEAD8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8F5C20"/>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5490"/>
    <w:rPr>
      <w:b/>
      <w:bCs/>
    </w:rPr>
  </w:style>
  <w:style w:type="paragraph" w:styleId="ListParagraph">
    <w:name w:val="List Paragraph"/>
    <w:basedOn w:val="Normal"/>
    <w:uiPriority w:val="34"/>
    <w:qFormat/>
    <w:rsid w:val="00902A95"/>
    <w:pPr>
      <w:spacing w:after="160" w:line="256"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8316">
      <w:bodyDiv w:val="1"/>
      <w:marLeft w:val="0"/>
      <w:marRight w:val="0"/>
      <w:marTop w:val="0"/>
      <w:marBottom w:val="0"/>
      <w:divBdr>
        <w:top w:val="none" w:sz="0" w:space="0" w:color="auto"/>
        <w:left w:val="none" w:sz="0" w:space="0" w:color="auto"/>
        <w:bottom w:val="none" w:sz="0" w:space="0" w:color="auto"/>
        <w:right w:val="none" w:sz="0" w:space="0" w:color="auto"/>
      </w:divBdr>
    </w:div>
    <w:div w:id="368603842">
      <w:bodyDiv w:val="1"/>
      <w:marLeft w:val="0"/>
      <w:marRight w:val="0"/>
      <w:marTop w:val="0"/>
      <w:marBottom w:val="0"/>
      <w:divBdr>
        <w:top w:val="none" w:sz="0" w:space="0" w:color="auto"/>
        <w:left w:val="none" w:sz="0" w:space="0" w:color="auto"/>
        <w:bottom w:val="none" w:sz="0" w:space="0" w:color="auto"/>
        <w:right w:val="none" w:sz="0" w:space="0" w:color="auto"/>
      </w:divBdr>
    </w:div>
    <w:div w:id="512837886">
      <w:bodyDiv w:val="1"/>
      <w:marLeft w:val="0"/>
      <w:marRight w:val="0"/>
      <w:marTop w:val="0"/>
      <w:marBottom w:val="0"/>
      <w:divBdr>
        <w:top w:val="none" w:sz="0" w:space="0" w:color="auto"/>
        <w:left w:val="none" w:sz="0" w:space="0" w:color="auto"/>
        <w:bottom w:val="none" w:sz="0" w:space="0" w:color="auto"/>
        <w:right w:val="none" w:sz="0" w:space="0" w:color="auto"/>
      </w:divBdr>
    </w:div>
    <w:div w:id="597755956">
      <w:bodyDiv w:val="1"/>
      <w:marLeft w:val="0"/>
      <w:marRight w:val="0"/>
      <w:marTop w:val="0"/>
      <w:marBottom w:val="0"/>
      <w:divBdr>
        <w:top w:val="none" w:sz="0" w:space="0" w:color="auto"/>
        <w:left w:val="none" w:sz="0" w:space="0" w:color="auto"/>
        <w:bottom w:val="none" w:sz="0" w:space="0" w:color="auto"/>
        <w:right w:val="none" w:sz="0" w:space="0" w:color="auto"/>
      </w:divBdr>
    </w:div>
    <w:div w:id="669719576">
      <w:bodyDiv w:val="1"/>
      <w:marLeft w:val="0"/>
      <w:marRight w:val="0"/>
      <w:marTop w:val="0"/>
      <w:marBottom w:val="0"/>
      <w:divBdr>
        <w:top w:val="none" w:sz="0" w:space="0" w:color="auto"/>
        <w:left w:val="none" w:sz="0" w:space="0" w:color="auto"/>
        <w:bottom w:val="none" w:sz="0" w:space="0" w:color="auto"/>
        <w:right w:val="none" w:sz="0" w:space="0" w:color="auto"/>
      </w:divBdr>
    </w:div>
    <w:div w:id="698630834">
      <w:bodyDiv w:val="1"/>
      <w:marLeft w:val="0"/>
      <w:marRight w:val="0"/>
      <w:marTop w:val="0"/>
      <w:marBottom w:val="0"/>
      <w:divBdr>
        <w:top w:val="none" w:sz="0" w:space="0" w:color="auto"/>
        <w:left w:val="none" w:sz="0" w:space="0" w:color="auto"/>
        <w:bottom w:val="none" w:sz="0" w:space="0" w:color="auto"/>
        <w:right w:val="none" w:sz="0" w:space="0" w:color="auto"/>
      </w:divBdr>
    </w:div>
    <w:div w:id="715008879">
      <w:bodyDiv w:val="1"/>
      <w:marLeft w:val="0"/>
      <w:marRight w:val="0"/>
      <w:marTop w:val="0"/>
      <w:marBottom w:val="0"/>
      <w:divBdr>
        <w:top w:val="none" w:sz="0" w:space="0" w:color="auto"/>
        <w:left w:val="none" w:sz="0" w:space="0" w:color="auto"/>
        <w:bottom w:val="none" w:sz="0" w:space="0" w:color="auto"/>
        <w:right w:val="none" w:sz="0" w:space="0" w:color="auto"/>
      </w:divBdr>
    </w:div>
    <w:div w:id="886338871">
      <w:bodyDiv w:val="1"/>
      <w:marLeft w:val="0"/>
      <w:marRight w:val="0"/>
      <w:marTop w:val="0"/>
      <w:marBottom w:val="0"/>
      <w:divBdr>
        <w:top w:val="none" w:sz="0" w:space="0" w:color="auto"/>
        <w:left w:val="none" w:sz="0" w:space="0" w:color="auto"/>
        <w:bottom w:val="none" w:sz="0" w:space="0" w:color="auto"/>
        <w:right w:val="none" w:sz="0" w:space="0" w:color="auto"/>
      </w:divBdr>
    </w:div>
    <w:div w:id="911475780">
      <w:bodyDiv w:val="1"/>
      <w:marLeft w:val="0"/>
      <w:marRight w:val="0"/>
      <w:marTop w:val="0"/>
      <w:marBottom w:val="0"/>
      <w:divBdr>
        <w:top w:val="none" w:sz="0" w:space="0" w:color="auto"/>
        <w:left w:val="none" w:sz="0" w:space="0" w:color="auto"/>
        <w:bottom w:val="none" w:sz="0" w:space="0" w:color="auto"/>
        <w:right w:val="none" w:sz="0" w:space="0" w:color="auto"/>
      </w:divBdr>
    </w:div>
    <w:div w:id="917667641">
      <w:bodyDiv w:val="1"/>
      <w:marLeft w:val="0"/>
      <w:marRight w:val="0"/>
      <w:marTop w:val="0"/>
      <w:marBottom w:val="0"/>
      <w:divBdr>
        <w:top w:val="none" w:sz="0" w:space="0" w:color="auto"/>
        <w:left w:val="none" w:sz="0" w:space="0" w:color="auto"/>
        <w:bottom w:val="none" w:sz="0" w:space="0" w:color="auto"/>
        <w:right w:val="none" w:sz="0" w:space="0" w:color="auto"/>
      </w:divBdr>
    </w:div>
    <w:div w:id="948393642">
      <w:bodyDiv w:val="1"/>
      <w:marLeft w:val="0"/>
      <w:marRight w:val="0"/>
      <w:marTop w:val="0"/>
      <w:marBottom w:val="0"/>
      <w:divBdr>
        <w:top w:val="none" w:sz="0" w:space="0" w:color="auto"/>
        <w:left w:val="none" w:sz="0" w:space="0" w:color="auto"/>
        <w:bottom w:val="none" w:sz="0" w:space="0" w:color="auto"/>
        <w:right w:val="none" w:sz="0" w:space="0" w:color="auto"/>
      </w:divBdr>
    </w:div>
    <w:div w:id="1009217974">
      <w:bodyDiv w:val="1"/>
      <w:marLeft w:val="0"/>
      <w:marRight w:val="0"/>
      <w:marTop w:val="0"/>
      <w:marBottom w:val="0"/>
      <w:divBdr>
        <w:top w:val="none" w:sz="0" w:space="0" w:color="auto"/>
        <w:left w:val="none" w:sz="0" w:space="0" w:color="auto"/>
        <w:bottom w:val="none" w:sz="0" w:space="0" w:color="auto"/>
        <w:right w:val="none" w:sz="0" w:space="0" w:color="auto"/>
      </w:divBdr>
    </w:div>
    <w:div w:id="1272057261">
      <w:bodyDiv w:val="1"/>
      <w:marLeft w:val="0"/>
      <w:marRight w:val="0"/>
      <w:marTop w:val="0"/>
      <w:marBottom w:val="0"/>
      <w:divBdr>
        <w:top w:val="none" w:sz="0" w:space="0" w:color="auto"/>
        <w:left w:val="none" w:sz="0" w:space="0" w:color="auto"/>
        <w:bottom w:val="none" w:sz="0" w:space="0" w:color="auto"/>
        <w:right w:val="none" w:sz="0" w:space="0" w:color="auto"/>
      </w:divBdr>
    </w:div>
    <w:div w:id="1312173922">
      <w:bodyDiv w:val="1"/>
      <w:marLeft w:val="0"/>
      <w:marRight w:val="0"/>
      <w:marTop w:val="0"/>
      <w:marBottom w:val="0"/>
      <w:divBdr>
        <w:top w:val="none" w:sz="0" w:space="0" w:color="auto"/>
        <w:left w:val="none" w:sz="0" w:space="0" w:color="auto"/>
        <w:bottom w:val="none" w:sz="0" w:space="0" w:color="auto"/>
        <w:right w:val="none" w:sz="0" w:space="0" w:color="auto"/>
      </w:divBdr>
    </w:div>
    <w:div w:id="1362167211">
      <w:bodyDiv w:val="1"/>
      <w:marLeft w:val="0"/>
      <w:marRight w:val="0"/>
      <w:marTop w:val="0"/>
      <w:marBottom w:val="0"/>
      <w:divBdr>
        <w:top w:val="none" w:sz="0" w:space="0" w:color="auto"/>
        <w:left w:val="none" w:sz="0" w:space="0" w:color="auto"/>
        <w:bottom w:val="none" w:sz="0" w:space="0" w:color="auto"/>
        <w:right w:val="none" w:sz="0" w:space="0" w:color="auto"/>
      </w:divBdr>
    </w:div>
    <w:div w:id="1682123315">
      <w:bodyDiv w:val="1"/>
      <w:marLeft w:val="0"/>
      <w:marRight w:val="0"/>
      <w:marTop w:val="0"/>
      <w:marBottom w:val="0"/>
      <w:divBdr>
        <w:top w:val="none" w:sz="0" w:space="0" w:color="auto"/>
        <w:left w:val="none" w:sz="0" w:space="0" w:color="auto"/>
        <w:bottom w:val="none" w:sz="0" w:space="0" w:color="auto"/>
        <w:right w:val="none" w:sz="0" w:space="0" w:color="auto"/>
      </w:divBdr>
    </w:div>
    <w:div w:id="2011906432">
      <w:bodyDiv w:val="1"/>
      <w:marLeft w:val="0"/>
      <w:marRight w:val="0"/>
      <w:marTop w:val="0"/>
      <w:marBottom w:val="0"/>
      <w:divBdr>
        <w:top w:val="none" w:sz="0" w:space="0" w:color="auto"/>
        <w:left w:val="none" w:sz="0" w:space="0" w:color="auto"/>
        <w:bottom w:val="none" w:sz="0" w:space="0" w:color="auto"/>
        <w:right w:val="none" w:sz="0" w:space="0" w:color="auto"/>
      </w:divBdr>
    </w:div>
    <w:div w:id="2022312775">
      <w:bodyDiv w:val="1"/>
      <w:marLeft w:val="0"/>
      <w:marRight w:val="0"/>
      <w:marTop w:val="0"/>
      <w:marBottom w:val="0"/>
      <w:divBdr>
        <w:top w:val="none" w:sz="0" w:space="0" w:color="auto"/>
        <w:left w:val="none" w:sz="0" w:space="0" w:color="auto"/>
        <w:bottom w:val="none" w:sz="0" w:space="0" w:color="auto"/>
        <w:right w:val="none" w:sz="0" w:space="0" w:color="auto"/>
      </w:divBdr>
    </w:div>
    <w:div w:id="2099448491">
      <w:bodyDiv w:val="1"/>
      <w:marLeft w:val="0"/>
      <w:marRight w:val="0"/>
      <w:marTop w:val="0"/>
      <w:marBottom w:val="0"/>
      <w:divBdr>
        <w:top w:val="none" w:sz="0" w:space="0" w:color="auto"/>
        <w:left w:val="none" w:sz="0" w:space="0" w:color="auto"/>
        <w:bottom w:val="none" w:sz="0" w:space="0" w:color="auto"/>
        <w:right w:val="none" w:sz="0" w:space="0" w:color="auto"/>
      </w:divBdr>
    </w:div>
    <w:div w:id="211702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Annette Cutrera</cp:lastModifiedBy>
  <cp:revision>12</cp:revision>
  <cp:lastPrinted>2023-12-15T18:23:00Z</cp:lastPrinted>
  <dcterms:created xsi:type="dcterms:W3CDTF">2023-12-14T18:23:00Z</dcterms:created>
  <dcterms:modified xsi:type="dcterms:W3CDTF">2023-12-18T15:12:00Z</dcterms:modified>
</cp:coreProperties>
</file>